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13CAE5" w14:textId="77777777" w:rsidR="00CE6D2F" w:rsidRPr="00E34249" w:rsidRDefault="00000000">
      <w:pPr>
        <w:ind w:left="141" w:right="1659"/>
        <w:rPr>
          <w:sz w:val="32"/>
          <w:szCs w:val="32"/>
        </w:rPr>
      </w:pPr>
      <w:r w:rsidRPr="00E34249">
        <w:rPr>
          <w:sz w:val="32"/>
          <w:szCs w:val="32"/>
        </w:rPr>
        <w:t>Tipps für die Reinigung von Photovoltaikanlagen</w:t>
      </w:r>
    </w:p>
    <w:p w14:paraId="5A5BAE99" w14:textId="77777777" w:rsidR="00CE6D2F" w:rsidRPr="00E34249" w:rsidRDefault="00CE6D2F">
      <w:pPr>
        <w:ind w:left="141" w:right="1518"/>
        <w:rPr>
          <w:sz w:val="32"/>
          <w:szCs w:val="32"/>
        </w:rPr>
      </w:pPr>
    </w:p>
    <w:p w14:paraId="0A4603A5" w14:textId="77777777" w:rsidR="00CE6D2F" w:rsidRPr="00E34249" w:rsidRDefault="00000000">
      <w:pPr>
        <w:ind w:left="135" w:right="1518"/>
        <w:rPr>
          <w:b/>
          <w:sz w:val="36"/>
          <w:szCs w:val="36"/>
        </w:rPr>
      </w:pPr>
      <w:r w:rsidRPr="00E34249">
        <w:rPr>
          <w:b/>
          <w:sz w:val="36"/>
          <w:szCs w:val="36"/>
        </w:rPr>
        <w:t>Klar für die Sonne</w:t>
      </w:r>
    </w:p>
    <w:tbl>
      <w:tblPr>
        <w:tblStyle w:val="a"/>
        <w:tblW w:w="1012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35"/>
        <w:gridCol w:w="2790"/>
      </w:tblGrid>
      <w:tr w:rsidR="00CE6D2F" w:rsidRPr="00E34249" w14:paraId="1C188E67" w14:textId="77777777">
        <w:trPr>
          <w:trHeight w:val="1240"/>
        </w:trPr>
        <w:tc>
          <w:tcPr>
            <w:tcW w:w="7335" w:type="dxa"/>
            <w:tcBorders>
              <w:top w:val="nil"/>
              <w:left w:val="nil"/>
              <w:bottom w:val="nil"/>
              <w:right w:val="nil"/>
            </w:tcBorders>
            <w:shd w:val="clear" w:color="auto" w:fill="auto"/>
            <w:tcMar>
              <w:top w:w="100" w:type="dxa"/>
              <w:left w:w="100" w:type="dxa"/>
              <w:bottom w:w="100" w:type="dxa"/>
              <w:right w:w="100" w:type="dxa"/>
            </w:tcMar>
          </w:tcPr>
          <w:p w14:paraId="3B067F2C" w14:textId="77777777" w:rsidR="00CE6D2F" w:rsidRPr="00E34249" w:rsidRDefault="00CE6D2F">
            <w:pPr>
              <w:spacing w:line="360" w:lineRule="auto"/>
              <w:ind w:right="-81"/>
              <w:jc w:val="both"/>
              <w:rPr>
                <w:b/>
                <w:sz w:val="20"/>
                <w:szCs w:val="20"/>
              </w:rPr>
            </w:pPr>
          </w:p>
          <w:p w14:paraId="0349979A" w14:textId="77777777" w:rsidR="00CE6D2F" w:rsidRPr="00E34249" w:rsidRDefault="00000000">
            <w:pPr>
              <w:spacing w:line="360" w:lineRule="auto"/>
              <w:ind w:left="-70" w:right="-75"/>
              <w:jc w:val="both"/>
              <w:rPr>
                <w:sz w:val="20"/>
                <w:szCs w:val="20"/>
              </w:rPr>
            </w:pPr>
            <w:r w:rsidRPr="00E34249">
              <w:rPr>
                <w:b/>
                <w:sz w:val="20"/>
                <w:szCs w:val="20"/>
              </w:rPr>
              <w:t>Winnenden,</w:t>
            </w:r>
            <w:r w:rsidRPr="00E34249">
              <w:rPr>
                <w:sz w:val="20"/>
                <w:szCs w:val="20"/>
              </w:rPr>
              <w:t xml:space="preserve"> </w:t>
            </w:r>
            <w:r w:rsidRPr="00E34249">
              <w:rPr>
                <w:b/>
                <w:sz w:val="20"/>
                <w:szCs w:val="20"/>
              </w:rPr>
              <w:t xml:space="preserve">Februar 2025 </w:t>
            </w:r>
            <w:r w:rsidRPr="00E34249">
              <w:rPr>
                <w:sz w:val="20"/>
                <w:szCs w:val="20"/>
              </w:rPr>
              <w:t>– Stromerzeugende Solaranlagen sind ein Symbol für saubere Energie, doch selbst sie kommen nicht ohne eine gründliche Reinigung aus. Staub, Pollen, Vogelkot oder Moos – das alles hinterlässt seine Spuren auf den Paneelen und kann die Stromproduktion erheblich beeinträchtigen. Bis zu 20 % weniger Ertrag können die Folge sein, wenn die Module verschmutzt bleiben.</w:t>
            </w:r>
          </w:p>
          <w:p w14:paraId="39498F8A" w14:textId="7C041C62" w:rsidR="00CE6D2F" w:rsidRPr="00E34249" w:rsidRDefault="00000000">
            <w:pPr>
              <w:pBdr>
                <w:top w:val="nil"/>
                <w:left w:val="nil"/>
                <w:bottom w:val="nil"/>
                <w:right w:val="nil"/>
                <w:between w:val="nil"/>
              </w:pBdr>
              <w:spacing w:before="240" w:after="240" w:line="360" w:lineRule="auto"/>
              <w:ind w:left="-70"/>
              <w:jc w:val="both"/>
              <w:rPr>
                <w:sz w:val="20"/>
                <w:szCs w:val="20"/>
              </w:rPr>
            </w:pPr>
            <w:r w:rsidRPr="00E34249">
              <w:rPr>
                <w:sz w:val="20"/>
                <w:szCs w:val="20"/>
              </w:rPr>
              <w:t xml:space="preserve">Im Normalfall übernehmen Regen und Wind den Job des Reinigens, jedoch ist das nicht immer ausreichend. </w:t>
            </w:r>
            <w:r w:rsidR="00CC5826">
              <w:rPr>
                <w:sz w:val="20"/>
                <w:szCs w:val="20"/>
              </w:rPr>
              <w:t>Solarmodule</w:t>
            </w:r>
            <w:r w:rsidRPr="00E34249">
              <w:rPr>
                <w:sz w:val="20"/>
                <w:szCs w:val="20"/>
              </w:rPr>
              <w:t>, die mit einem nur geringen Neigungswinkel montiert sind, sowie Anlagen in der Nähe von Industrie- oder Landwirtschaftsbetrieben sind besonders anfällig. Auch auf Balkonmodulen, die oft in Innenstädten installiert sind, schlägt sich die urbane Luftverschmutzung nieder.</w:t>
            </w:r>
          </w:p>
          <w:p w14:paraId="56147B7F" w14:textId="77777777" w:rsidR="00CE6D2F" w:rsidRPr="00E34249" w:rsidRDefault="00000000">
            <w:pPr>
              <w:pBdr>
                <w:top w:val="nil"/>
                <w:left w:val="nil"/>
                <w:bottom w:val="nil"/>
                <w:right w:val="nil"/>
                <w:between w:val="nil"/>
              </w:pBdr>
              <w:spacing w:before="240" w:after="240" w:line="360" w:lineRule="auto"/>
              <w:ind w:left="-70"/>
              <w:jc w:val="both"/>
              <w:rPr>
                <w:b/>
                <w:sz w:val="20"/>
                <w:szCs w:val="20"/>
              </w:rPr>
            </w:pPr>
            <w:r w:rsidRPr="00E34249">
              <w:rPr>
                <w:b/>
                <w:sz w:val="20"/>
                <w:szCs w:val="20"/>
              </w:rPr>
              <w:t>Was gilt es zu beachten</w:t>
            </w:r>
          </w:p>
          <w:p w14:paraId="6AD2AA39" w14:textId="44C1D25D" w:rsidR="00CE6D2F" w:rsidRPr="00E34249" w:rsidRDefault="00000000">
            <w:pPr>
              <w:spacing w:before="240" w:after="240" w:line="360" w:lineRule="auto"/>
              <w:ind w:left="-70"/>
              <w:jc w:val="both"/>
              <w:rPr>
                <w:sz w:val="20"/>
                <w:szCs w:val="20"/>
              </w:rPr>
            </w:pPr>
            <w:r w:rsidRPr="00E34249">
              <w:rPr>
                <w:sz w:val="20"/>
                <w:szCs w:val="20"/>
              </w:rPr>
              <w:t>Weil jede Kilowattstunde zählt, sind saubere Module der Schlüssel zu einer bestmöglichen Stromausbeute. Doch eine gereinigte Solaranlage ist mehr als nur eine optische Angelegenheit: Sie sorgt für höhere Stromerträge und verlängert die Lebensdauer der Module. Laut Untersuchungen reinigt knapp ein Drittel der Solaranlagenbesitzer ihre Module selbst. Dabei kommt es auf eine adäquate Vorgehensweise an. Falsche Reinigungspraktiken können die empfindliche Oberfläche beschädigen – und damit mehr schaden als nützen.</w:t>
            </w:r>
          </w:p>
          <w:p w14:paraId="2ED94CE9" w14:textId="77777777" w:rsidR="00CE6D2F" w:rsidRPr="00E34249" w:rsidRDefault="00000000">
            <w:pPr>
              <w:pStyle w:val="berschrift3"/>
              <w:keepNext w:val="0"/>
              <w:keepLines w:val="0"/>
              <w:spacing w:before="280" w:line="360" w:lineRule="auto"/>
              <w:ind w:left="-70" w:right="-81"/>
              <w:jc w:val="both"/>
              <w:rPr>
                <w:b/>
                <w:color w:val="000000"/>
                <w:sz w:val="20"/>
                <w:szCs w:val="20"/>
              </w:rPr>
            </w:pPr>
            <w:bookmarkStart w:id="0" w:name="_qik3u7nd73yt" w:colFirst="0" w:colLast="0"/>
            <w:bookmarkEnd w:id="0"/>
            <w:r w:rsidRPr="00E34249">
              <w:rPr>
                <w:b/>
                <w:color w:val="000000"/>
                <w:sz w:val="20"/>
                <w:szCs w:val="20"/>
              </w:rPr>
              <w:t>So bleibt die Solaranlage effizient</w:t>
            </w:r>
          </w:p>
          <w:p w14:paraId="61685864" w14:textId="77777777" w:rsidR="00CE6D2F" w:rsidRPr="00E34249" w:rsidRDefault="00000000">
            <w:pPr>
              <w:spacing w:before="240" w:after="240" w:line="360" w:lineRule="auto"/>
              <w:ind w:left="-70"/>
              <w:jc w:val="both"/>
              <w:rPr>
                <w:sz w:val="20"/>
                <w:szCs w:val="20"/>
              </w:rPr>
            </w:pPr>
            <w:r w:rsidRPr="00E34249">
              <w:rPr>
                <w:sz w:val="20"/>
                <w:szCs w:val="20"/>
              </w:rPr>
              <w:t>Kärcher empfiehlt, die Reinigung am besten nach der Blütezeit oder nach längeren Trockenperioden durchzuführen. Ein bewölkter, kühler Tag eignet sich ideal, da große Temperaturunterschiede zwischen Wasser und Solarmodulen Schäden verursachen können. Und so wird Schritt für Schritt vorgegangen:</w:t>
            </w:r>
          </w:p>
          <w:p w14:paraId="7B13D4AF" w14:textId="51A4D971" w:rsidR="00CE6D2F" w:rsidRPr="00E34249" w:rsidRDefault="00000000">
            <w:pPr>
              <w:pBdr>
                <w:top w:val="nil"/>
                <w:left w:val="nil"/>
                <w:bottom w:val="nil"/>
                <w:right w:val="nil"/>
                <w:between w:val="nil"/>
              </w:pBdr>
              <w:spacing w:before="240" w:after="240" w:line="360" w:lineRule="auto"/>
              <w:ind w:left="-70"/>
              <w:jc w:val="both"/>
              <w:rPr>
                <w:sz w:val="20"/>
                <w:szCs w:val="20"/>
              </w:rPr>
            </w:pPr>
            <w:r w:rsidRPr="00E34249">
              <w:rPr>
                <w:sz w:val="20"/>
                <w:szCs w:val="20"/>
              </w:rPr>
              <w:t xml:space="preserve">Zunächst werden die Verschmutzungen mit Wasser und niedrigem Druck abgespült. Mit einem Hochdruckreiniger in Kombination mit einer weichen </w:t>
            </w:r>
            <w:r w:rsidRPr="00E34249">
              <w:rPr>
                <w:sz w:val="20"/>
                <w:szCs w:val="20"/>
              </w:rPr>
              <w:lastRenderedPageBreak/>
              <w:t xml:space="preserve">Waschbürste, wie der WB 60 von Kärcher, gelingt das komfortabel und effizient. Ihre oberflächenschonenden Borsten verstärken die Reinigungswirkung des Wassers. Die kontinuierliche Zufuhr von Wasser sorgt dafür, dass der gelöste Schmutz schnell abgespült wird. Wichtig: Die Borsten sollten vorab auf Schmutzpartikel kontrolliert werden, damit keine Kratzer entstehen. Ist keine Waschbürste zur Hand, können die </w:t>
            </w:r>
            <w:r w:rsidR="00CC5826">
              <w:rPr>
                <w:sz w:val="20"/>
                <w:szCs w:val="20"/>
              </w:rPr>
              <w:t>Solarmodule</w:t>
            </w:r>
            <w:r w:rsidRPr="00E34249">
              <w:rPr>
                <w:sz w:val="20"/>
                <w:szCs w:val="20"/>
              </w:rPr>
              <w:t xml:space="preserve"> mit dem Hochdruckreiniger und einer Flachstrahldüse in der Einstellung “Soft”, also der geringsten Druckstufe, und einem Mindestabstand von 15 cm abgespült werden. Eine weitere Möglichkeit ist die Arbeit nur mit der Pistole mit geringem Druck, ohne Hochdrucklanze. Bei der Reinigung der PV-Module ist außerdem darauf zu achten, dass ausschließlich die Oberfläche gereinigt wird, nicht die Rahmen oder gar die Steckverbindungen und der Wechselrichter.</w:t>
            </w:r>
          </w:p>
          <w:p w14:paraId="42D32E0B" w14:textId="77777777" w:rsidR="00CE6D2F" w:rsidRPr="00E34249" w:rsidRDefault="00000000">
            <w:pPr>
              <w:spacing w:before="240" w:after="240" w:line="360" w:lineRule="auto"/>
              <w:ind w:left="-70"/>
              <w:jc w:val="both"/>
              <w:rPr>
                <w:sz w:val="20"/>
                <w:szCs w:val="20"/>
              </w:rPr>
            </w:pPr>
            <w:r w:rsidRPr="00E34249">
              <w:rPr>
                <w:sz w:val="20"/>
                <w:szCs w:val="20"/>
              </w:rPr>
              <w:t>Bei stark anhaftenden Verunreinigungen wie Vogelkot empfiehlt sich die zusätzliche Verwendung eines Reinigungsmittels. Beim Auftragen wird von unten nach oben gearbeitet. So ist sichergestellt, dass alle Bereiche gleichmäßig benetzt werden. Nach einer kurzen Einwirkzeit wird mit klarem Wasser nachgespült. Teleskopstrahlrohr und schwenkbare Gelenke als Adapter an der Waschbürste erleichtern dabei den Zugang zu den Paneelen auch bei ungünstigen Platzverhältnissen.</w:t>
            </w:r>
          </w:p>
          <w:p w14:paraId="3A9A2833" w14:textId="09032EA2" w:rsidR="00CE6D2F" w:rsidRPr="00E34249" w:rsidRDefault="00000000">
            <w:pPr>
              <w:spacing w:before="240" w:after="240" w:line="360" w:lineRule="auto"/>
              <w:ind w:left="-70"/>
              <w:jc w:val="both"/>
              <w:rPr>
                <w:sz w:val="20"/>
                <w:szCs w:val="20"/>
              </w:rPr>
            </w:pPr>
            <w:r w:rsidRPr="00E34249">
              <w:rPr>
                <w:sz w:val="20"/>
                <w:szCs w:val="20"/>
              </w:rPr>
              <w:t>Ein weiteres Muss: Kalkflecken vermeiden. Ein „Glas Finisher”, der nach der Reinigung aufgetragen wird, unterstützt die rückstands- und streifenfreie Trocknung. Eine Alternative sind Mikrofasertücher oder Abzieher, mit denen die Oberflächen gründlich getrocknet werden. Und das Wichtigste: Sicherheit geht vor. Arbeiten auf dem Dach oder einer Leiter sollten Fachleuten überlassen werden – ein Abrutschen oder versehentliches Betreten der Solar</w:t>
            </w:r>
            <w:r w:rsidR="00CC5826">
              <w:rPr>
                <w:sz w:val="20"/>
                <w:szCs w:val="20"/>
              </w:rPr>
              <w:t>module</w:t>
            </w:r>
            <w:r w:rsidRPr="00E34249">
              <w:rPr>
                <w:sz w:val="20"/>
                <w:szCs w:val="20"/>
              </w:rPr>
              <w:t xml:space="preserve"> kann fatale Folgen haben. Daher nur die Module selbst reinigen, die sicher vom Boden aus erreicht werden können.</w:t>
            </w:r>
          </w:p>
          <w:p w14:paraId="4704FBF4" w14:textId="77777777" w:rsidR="00CE6D2F" w:rsidRPr="00E34249" w:rsidRDefault="00CE6D2F">
            <w:pPr>
              <w:spacing w:line="360" w:lineRule="auto"/>
              <w:ind w:left="-70" w:right="-81"/>
              <w:jc w:val="both"/>
              <w:rPr>
                <w:sz w:val="20"/>
                <w:szCs w:val="20"/>
              </w:rPr>
            </w:pPr>
          </w:p>
          <w:p w14:paraId="254287CC" w14:textId="77777777" w:rsidR="00CE6D2F" w:rsidRPr="00E34249" w:rsidRDefault="00000000">
            <w:pPr>
              <w:spacing w:line="360" w:lineRule="auto"/>
              <w:ind w:left="-70" w:right="-81"/>
              <w:jc w:val="both"/>
              <w:rPr>
                <w:sz w:val="20"/>
                <w:szCs w:val="20"/>
              </w:rPr>
            </w:pPr>
            <w:r w:rsidRPr="00E34249">
              <w:rPr>
                <w:sz w:val="20"/>
                <w:szCs w:val="20"/>
              </w:rPr>
              <w:br/>
            </w:r>
          </w:p>
          <w:p w14:paraId="046073E1" w14:textId="77777777" w:rsidR="00CE6D2F" w:rsidRPr="00E34249" w:rsidRDefault="00CE6D2F">
            <w:pPr>
              <w:spacing w:line="360" w:lineRule="auto"/>
              <w:ind w:left="-70" w:right="-81"/>
              <w:jc w:val="both"/>
              <w:rPr>
                <w:sz w:val="20"/>
                <w:szCs w:val="20"/>
              </w:rPr>
            </w:pPr>
          </w:p>
          <w:p w14:paraId="034A3F41" w14:textId="77777777" w:rsidR="00CE6D2F" w:rsidRPr="00E34249" w:rsidRDefault="00CE6D2F">
            <w:pPr>
              <w:spacing w:line="360" w:lineRule="auto"/>
              <w:ind w:left="-70" w:right="-81"/>
              <w:jc w:val="both"/>
              <w:rPr>
                <w:sz w:val="20"/>
                <w:szCs w:val="20"/>
              </w:rPr>
            </w:pPr>
          </w:p>
          <w:p w14:paraId="52696326" w14:textId="77777777" w:rsidR="00CE6D2F" w:rsidRPr="00E34249" w:rsidRDefault="00000000">
            <w:pPr>
              <w:ind w:left="-70" w:right="-1440"/>
            </w:pPr>
            <w:r w:rsidRPr="00E34249">
              <w:lastRenderedPageBreak/>
              <w:drawing>
                <wp:inline distT="114300" distB="114300" distL="114300" distR="114300" wp14:anchorId="454BA6F2" wp14:editId="02507CD7">
                  <wp:extent cx="2520000" cy="25200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520000" cy="2520000"/>
                          </a:xfrm>
                          <a:prstGeom prst="rect">
                            <a:avLst/>
                          </a:prstGeom>
                          <a:ln/>
                        </pic:spPr>
                      </pic:pic>
                    </a:graphicData>
                  </a:graphic>
                </wp:inline>
              </w:drawing>
            </w:r>
          </w:p>
          <w:p w14:paraId="300D8E09" w14:textId="77777777" w:rsidR="00CE6D2F" w:rsidRPr="00E34249" w:rsidRDefault="00000000">
            <w:pPr>
              <w:spacing w:line="360" w:lineRule="auto"/>
              <w:ind w:left="-70" w:right="-105"/>
              <w:jc w:val="both"/>
              <w:rPr>
                <w:i/>
                <w:sz w:val="20"/>
                <w:szCs w:val="20"/>
              </w:rPr>
            </w:pPr>
            <w:r w:rsidRPr="00E34249">
              <w:rPr>
                <w:i/>
                <w:sz w:val="20"/>
                <w:szCs w:val="20"/>
              </w:rPr>
              <w:t>Der negative Effekt von Schmutz auf Photovoltaikanlagen wird häufig unterschätzt. Schon eine dünne Schicht Staub reicht aus, um den Ertrag um mehrere Prozent zu senken.</w:t>
            </w:r>
          </w:p>
          <w:p w14:paraId="130EC8F6" w14:textId="77777777" w:rsidR="00CE6D2F" w:rsidRPr="00E34249" w:rsidRDefault="00CE6D2F">
            <w:pPr>
              <w:spacing w:line="360" w:lineRule="auto"/>
              <w:ind w:left="-70" w:right="-180"/>
              <w:rPr>
                <w:i/>
                <w:sz w:val="20"/>
                <w:szCs w:val="20"/>
              </w:rPr>
            </w:pPr>
          </w:p>
          <w:p w14:paraId="3940491A" w14:textId="77777777" w:rsidR="00CE6D2F" w:rsidRPr="00E34249" w:rsidRDefault="00000000">
            <w:pPr>
              <w:spacing w:line="360" w:lineRule="auto"/>
              <w:ind w:left="-70" w:right="-180"/>
              <w:rPr>
                <w:i/>
                <w:sz w:val="20"/>
                <w:szCs w:val="20"/>
              </w:rPr>
            </w:pPr>
            <w:r w:rsidRPr="00E34249">
              <w:rPr>
                <w:i/>
                <w:sz w:val="20"/>
                <w:szCs w:val="20"/>
              </w:rPr>
              <w:drawing>
                <wp:inline distT="114300" distB="114300" distL="114300" distR="114300" wp14:anchorId="64D1FF4C" wp14:editId="673BF37B">
                  <wp:extent cx="2520000" cy="25200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20000" cy="2520000"/>
                          </a:xfrm>
                          <a:prstGeom prst="rect">
                            <a:avLst/>
                          </a:prstGeom>
                          <a:ln/>
                        </pic:spPr>
                      </pic:pic>
                    </a:graphicData>
                  </a:graphic>
                </wp:inline>
              </w:drawing>
            </w:r>
          </w:p>
          <w:p w14:paraId="72414C13" w14:textId="77777777" w:rsidR="00CE6D2F" w:rsidRPr="00E34249" w:rsidRDefault="00000000">
            <w:pPr>
              <w:spacing w:line="360" w:lineRule="auto"/>
              <w:ind w:left="-70" w:right="-98"/>
              <w:jc w:val="both"/>
              <w:rPr>
                <w:i/>
                <w:sz w:val="20"/>
                <w:szCs w:val="20"/>
              </w:rPr>
            </w:pPr>
            <w:r w:rsidRPr="00E34249">
              <w:rPr>
                <w:i/>
                <w:sz w:val="20"/>
                <w:szCs w:val="20"/>
              </w:rPr>
              <w:t>Für die Reinigung der Solarmodule empfiehlt sich ein sanfter Wasserstrahl, idealerweise mit einer Waschbürste, um Kratzer zu vermeiden.</w:t>
            </w:r>
          </w:p>
          <w:p w14:paraId="4E1068BE" w14:textId="77777777" w:rsidR="00CE6D2F" w:rsidRPr="00E34249" w:rsidRDefault="00CE6D2F">
            <w:pPr>
              <w:spacing w:line="360" w:lineRule="auto"/>
              <w:ind w:left="-70" w:right="-98"/>
              <w:jc w:val="both"/>
              <w:rPr>
                <w:i/>
                <w:sz w:val="20"/>
                <w:szCs w:val="20"/>
              </w:rPr>
            </w:pPr>
          </w:p>
          <w:p w14:paraId="668F13F8" w14:textId="77777777" w:rsidR="00CE6D2F" w:rsidRPr="00E34249" w:rsidRDefault="00000000">
            <w:pPr>
              <w:spacing w:line="360" w:lineRule="auto"/>
              <w:ind w:left="-70" w:right="-98"/>
              <w:jc w:val="both"/>
              <w:rPr>
                <w:i/>
                <w:sz w:val="20"/>
                <w:szCs w:val="20"/>
              </w:rPr>
            </w:pPr>
            <w:r w:rsidRPr="00E34249">
              <w:rPr>
                <w:i/>
                <w:sz w:val="20"/>
                <w:szCs w:val="20"/>
              </w:rPr>
              <w:lastRenderedPageBreak/>
              <w:drawing>
                <wp:inline distT="114300" distB="114300" distL="114300" distR="114300" wp14:anchorId="01F8A39C" wp14:editId="3AA936B1">
                  <wp:extent cx="2520000" cy="2520000"/>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520000" cy="2520000"/>
                          </a:xfrm>
                          <a:prstGeom prst="rect">
                            <a:avLst/>
                          </a:prstGeom>
                          <a:ln/>
                        </pic:spPr>
                      </pic:pic>
                    </a:graphicData>
                  </a:graphic>
                </wp:inline>
              </w:drawing>
            </w:r>
          </w:p>
          <w:p w14:paraId="19FDEDDC" w14:textId="14FFA89C" w:rsidR="00CE6D2F" w:rsidRPr="00E34249" w:rsidRDefault="00000000">
            <w:pPr>
              <w:spacing w:line="360" w:lineRule="auto"/>
              <w:ind w:left="-70" w:right="-98"/>
              <w:jc w:val="both"/>
              <w:rPr>
                <w:i/>
                <w:sz w:val="20"/>
                <w:szCs w:val="20"/>
              </w:rPr>
            </w:pPr>
            <w:r w:rsidRPr="00E34249">
              <w:rPr>
                <w:i/>
                <w:sz w:val="20"/>
                <w:szCs w:val="20"/>
              </w:rPr>
              <w:t xml:space="preserve">Ist keine Waschbürste zur Hand, können die </w:t>
            </w:r>
            <w:r w:rsidR="00CC5826">
              <w:rPr>
                <w:i/>
                <w:sz w:val="20"/>
                <w:szCs w:val="20"/>
              </w:rPr>
              <w:t>Module</w:t>
            </w:r>
            <w:r w:rsidRPr="00E34249">
              <w:rPr>
                <w:i/>
                <w:sz w:val="20"/>
                <w:szCs w:val="20"/>
              </w:rPr>
              <w:t xml:space="preserve"> mit dem Hochdruckreiniger und einer Flachstrahldüse in der geringsten Druckstufe abgespült werden. Eine weitere Möglichkeit ist die Arbeit nur mit der Pistole, ohne Hochdrucklanze.</w:t>
            </w:r>
          </w:p>
          <w:p w14:paraId="3D9ABF74" w14:textId="77777777" w:rsidR="00CE6D2F" w:rsidRPr="00E34249" w:rsidRDefault="00CE6D2F">
            <w:pPr>
              <w:spacing w:line="360" w:lineRule="auto"/>
              <w:ind w:left="-70" w:right="-98"/>
              <w:jc w:val="both"/>
              <w:rPr>
                <w:i/>
                <w:sz w:val="20"/>
                <w:szCs w:val="20"/>
              </w:rPr>
            </w:pPr>
          </w:p>
          <w:p w14:paraId="74AF9742" w14:textId="77777777" w:rsidR="00CE6D2F" w:rsidRPr="00E34249" w:rsidRDefault="00000000">
            <w:pPr>
              <w:spacing w:line="360" w:lineRule="auto"/>
              <w:ind w:left="-70" w:right="-98"/>
              <w:jc w:val="both"/>
              <w:rPr>
                <w:i/>
                <w:sz w:val="20"/>
                <w:szCs w:val="20"/>
              </w:rPr>
            </w:pPr>
            <w:r w:rsidRPr="00E34249">
              <w:rPr>
                <w:i/>
                <w:sz w:val="20"/>
                <w:szCs w:val="20"/>
              </w:rPr>
              <w:drawing>
                <wp:inline distT="114300" distB="114300" distL="114300" distR="114300" wp14:anchorId="08A405CA" wp14:editId="177EC691">
                  <wp:extent cx="2520000" cy="252000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520000" cy="2520000"/>
                          </a:xfrm>
                          <a:prstGeom prst="rect">
                            <a:avLst/>
                          </a:prstGeom>
                          <a:ln/>
                        </pic:spPr>
                      </pic:pic>
                    </a:graphicData>
                  </a:graphic>
                </wp:inline>
              </w:drawing>
            </w:r>
          </w:p>
          <w:p w14:paraId="0F4AC22E" w14:textId="77777777" w:rsidR="00CE6D2F" w:rsidRPr="00E34249" w:rsidRDefault="00000000">
            <w:pPr>
              <w:spacing w:line="360" w:lineRule="auto"/>
              <w:ind w:left="-70" w:right="-98"/>
              <w:jc w:val="both"/>
              <w:rPr>
                <w:i/>
                <w:sz w:val="20"/>
                <w:szCs w:val="20"/>
              </w:rPr>
            </w:pPr>
            <w:r w:rsidRPr="00E34249">
              <w:rPr>
                <w:i/>
                <w:sz w:val="20"/>
                <w:szCs w:val="20"/>
              </w:rPr>
              <w:t>Die Reinigungswirkung des Wassers lässt sich durch die Verwendung eines Reinigungsmittels verstärken. Es löst den Schmutz, der dann umso leichter abgespült werden kann.</w:t>
            </w:r>
          </w:p>
          <w:p w14:paraId="42081449" w14:textId="77777777" w:rsidR="00CE6D2F" w:rsidRPr="00E34249" w:rsidRDefault="00CE6D2F">
            <w:pPr>
              <w:ind w:left="-70" w:right="-1440"/>
              <w:rPr>
                <w:i/>
                <w:sz w:val="20"/>
                <w:szCs w:val="20"/>
              </w:rPr>
            </w:pPr>
          </w:p>
        </w:tc>
        <w:tc>
          <w:tcPr>
            <w:tcW w:w="2790" w:type="dxa"/>
            <w:tcBorders>
              <w:top w:val="nil"/>
              <w:left w:val="nil"/>
              <w:bottom w:val="nil"/>
              <w:right w:val="nil"/>
            </w:tcBorders>
            <w:shd w:val="clear" w:color="auto" w:fill="auto"/>
            <w:tcMar>
              <w:top w:w="100" w:type="dxa"/>
              <w:left w:w="100" w:type="dxa"/>
              <w:bottom w:w="100" w:type="dxa"/>
              <w:right w:w="100" w:type="dxa"/>
            </w:tcMar>
          </w:tcPr>
          <w:p w14:paraId="4AFF097D" w14:textId="77777777" w:rsidR="00CE6D2F" w:rsidRPr="00E34249" w:rsidRDefault="00CE6D2F">
            <w:pPr>
              <w:widowControl w:val="0"/>
              <w:pBdr>
                <w:top w:val="nil"/>
                <w:left w:val="nil"/>
                <w:bottom w:val="nil"/>
                <w:right w:val="nil"/>
                <w:between w:val="nil"/>
              </w:pBdr>
              <w:spacing w:line="240" w:lineRule="auto"/>
              <w:ind w:left="141" w:right="-84"/>
              <w:rPr>
                <w:b/>
                <w:sz w:val="16"/>
                <w:szCs w:val="16"/>
              </w:rPr>
            </w:pPr>
          </w:p>
          <w:p w14:paraId="351BD980" w14:textId="77777777" w:rsidR="00CE6D2F" w:rsidRPr="00E34249" w:rsidRDefault="00CE6D2F">
            <w:pPr>
              <w:widowControl w:val="0"/>
              <w:pBdr>
                <w:top w:val="nil"/>
                <w:left w:val="nil"/>
                <w:bottom w:val="nil"/>
                <w:right w:val="nil"/>
                <w:between w:val="nil"/>
              </w:pBdr>
              <w:spacing w:line="240" w:lineRule="auto"/>
              <w:ind w:left="141" w:right="-84"/>
              <w:rPr>
                <w:b/>
                <w:sz w:val="16"/>
                <w:szCs w:val="16"/>
              </w:rPr>
            </w:pPr>
          </w:p>
          <w:p w14:paraId="0873DC38" w14:textId="77777777" w:rsidR="00CE6D2F" w:rsidRPr="00E34249" w:rsidRDefault="00000000">
            <w:pPr>
              <w:widowControl w:val="0"/>
              <w:pBdr>
                <w:top w:val="nil"/>
                <w:left w:val="nil"/>
                <w:bottom w:val="nil"/>
                <w:right w:val="nil"/>
                <w:between w:val="nil"/>
              </w:pBdr>
              <w:spacing w:line="240" w:lineRule="auto"/>
              <w:ind w:left="141" w:right="-84"/>
              <w:rPr>
                <w:b/>
                <w:sz w:val="16"/>
                <w:szCs w:val="16"/>
              </w:rPr>
            </w:pPr>
            <w:r w:rsidRPr="00E34249">
              <w:rPr>
                <w:b/>
                <w:sz w:val="16"/>
                <w:szCs w:val="16"/>
              </w:rPr>
              <w:t>Pressekontakt</w:t>
            </w:r>
          </w:p>
          <w:p w14:paraId="5FD40637" w14:textId="77777777" w:rsidR="00CE6D2F" w:rsidRPr="00E34249" w:rsidRDefault="00CE6D2F">
            <w:pPr>
              <w:widowControl w:val="0"/>
              <w:pBdr>
                <w:top w:val="nil"/>
                <w:left w:val="nil"/>
                <w:bottom w:val="nil"/>
                <w:right w:val="nil"/>
                <w:between w:val="nil"/>
              </w:pBdr>
              <w:spacing w:line="240" w:lineRule="auto"/>
              <w:ind w:left="141" w:right="-84"/>
              <w:rPr>
                <w:b/>
                <w:sz w:val="16"/>
                <w:szCs w:val="16"/>
              </w:rPr>
            </w:pPr>
          </w:p>
          <w:p w14:paraId="63FF5CD2" w14:textId="77777777" w:rsidR="00CE6D2F" w:rsidRPr="00E34249" w:rsidRDefault="00000000">
            <w:pPr>
              <w:widowControl w:val="0"/>
              <w:spacing w:line="240" w:lineRule="auto"/>
              <w:ind w:left="141"/>
              <w:rPr>
                <w:sz w:val="16"/>
                <w:szCs w:val="16"/>
              </w:rPr>
            </w:pPr>
            <w:r w:rsidRPr="00E34249">
              <w:rPr>
                <w:sz w:val="16"/>
                <w:szCs w:val="16"/>
              </w:rPr>
              <w:t>Nina Wanner</w:t>
            </w:r>
          </w:p>
          <w:p w14:paraId="5698D342" w14:textId="77777777" w:rsidR="00CE6D2F" w:rsidRPr="00E34249" w:rsidRDefault="00000000">
            <w:pPr>
              <w:widowControl w:val="0"/>
              <w:spacing w:line="240" w:lineRule="auto"/>
              <w:ind w:left="141"/>
              <w:rPr>
                <w:sz w:val="16"/>
                <w:szCs w:val="16"/>
              </w:rPr>
            </w:pPr>
            <w:r w:rsidRPr="00E34249">
              <w:rPr>
                <w:sz w:val="16"/>
                <w:szCs w:val="16"/>
              </w:rPr>
              <w:t>Public Relations</w:t>
            </w:r>
          </w:p>
          <w:p w14:paraId="3FED6531" w14:textId="77777777" w:rsidR="00CE6D2F" w:rsidRPr="00E34249" w:rsidRDefault="00000000">
            <w:pPr>
              <w:widowControl w:val="0"/>
              <w:spacing w:line="240" w:lineRule="auto"/>
              <w:ind w:left="141"/>
              <w:rPr>
                <w:sz w:val="16"/>
                <w:szCs w:val="16"/>
              </w:rPr>
            </w:pPr>
            <w:r w:rsidRPr="00E34249">
              <w:rPr>
                <w:sz w:val="16"/>
                <w:szCs w:val="16"/>
              </w:rPr>
              <w:t>Alfred Kärcher SE &amp; Co. KG</w:t>
            </w:r>
          </w:p>
          <w:p w14:paraId="114FD6F4" w14:textId="77777777" w:rsidR="00CE6D2F" w:rsidRPr="00E34249" w:rsidRDefault="00000000">
            <w:pPr>
              <w:widowControl w:val="0"/>
              <w:spacing w:line="240" w:lineRule="auto"/>
              <w:ind w:left="141"/>
              <w:rPr>
                <w:sz w:val="16"/>
                <w:szCs w:val="16"/>
              </w:rPr>
            </w:pPr>
            <w:r w:rsidRPr="00E34249">
              <w:rPr>
                <w:sz w:val="16"/>
                <w:szCs w:val="16"/>
              </w:rPr>
              <w:t>Alfred-Kärcher-Str. 28-40</w:t>
            </w:r>
          </w:p>
          <w:p w14:paraId="3EF6136D" w14:textId="77777777" w:rsidR="00CE6D2F" w:rsidRPr="00E34249" w:rsidRDefault="00000000">
            <w:pPr>
              <w:widowControl w:val="0"/>
              <w:spacing w:line="240" w:lineRule="auto"/>
              <w:ind w:left="141"/>
              <w:rPr>
                <w:sz w:val="16"/>
                <w:szCs w:val="16"/>
              </w:rPr>
            </w:pPr>
            <w:r w:rsidRPr="00E34249">
              <w:rPr>
                <w:sz w:val="16"/>
                <w:szCs w:val="16"/>
              </w:rPr>
              <w:t>71364 Winnenden</w:t>
            </w:r>
          </w:p>
          <w:p w14:paraId="01540CB3" w14:textId="77777777" w:rsidR="00CE6D2F" w:rsidRPr="00E34249" w:rsidRDefault="00CE6D2F">
            <w:pPr>
              <w:widowControl w:val="0"/>
              <w:spacing w:line="240" w:lineRule="auto"/>
              <w:ind w:left="141"/>
              <w:rPr>
                <w:sz w:val="16"/>
                <w:szCs w:val="16"/>
              </w:rPr>
            </w:pPr>
          </w:p>
          <w:p w14:paraId="1077E92D" w14:textId="77777777" w:rsidR="00CE6D2F" w:rsidRPr="00E34249" w:rsidRDefault="00000000">
            <w:pPr>
              <w:widowControl w:val="0"/>
              <w:spacing w:line="240" w:lineRule="auto"/>
              <w:ind w:left="141" w:right="-226"/>
              <w:rPr>
                <w:sz w:val="16"/>
                <w:szCs w:val="16"/>
              </w:rPr>
            </w:pPr>
            <w:r w:rsidRPr="00E34249">
              <w:rPr>
                <w:sz w:val="16"/>
                <w:szCs w:val="16"/>
              </w:rPr>
              <w:t>+49 (7195) 14 - 5503</w:t>
            </w:r>
          </w:p>
          <w:p w14:paraId="63391506" w14:textId="77777777" w:rsidR="00CE6D2F" w:rsidRPr="00E34249" w:rsidRDefault="00000000">
            <w:pPr>
              <w:widowControl w:val="0"/>
              <w:spacing w:line="240" w:lineRule="auto"/>
              <w:ind w:left="141" w:right="-84"/>
              <w:rPr>
                <w:sz w:val="16"/>
                <w:szCs w:val="16"/>
              </w:rPr>
            </w:pPr>
            <w:bookmarkStart w:id="1" w:name="_gjdgxs" w:colFirst="0" w:colLast="0"/>
            <w:bookmarkEnd w:id="1"/>
            <w:r w:rsidRPr="00E34249">
              <w:rPr>
                <w:sz w:val="16"/>
                <w:szCs w:val="16"/>
              </w:rPr>
              <w:t>nina.wanner@karcher.com</w:t>
            </w:r>
          </w:p>
          <w:p w14:paraId="1FE87CEF" w14:textId="77777777" w:rsidR="00CE6D2F" w:rsidRPr="00E34249" w:rsidRDefault="00CE6D2F">
            <w:pPr>
              <w:widowControl w:val="0"/>
              <w:spacing w:line="240" w:lineRule="auto"/>
              <w:ind w:left="141" w:right="-84"/>
              <w:rPr>
                <w:sz w:val="16"/>
                <w:szCs w:val="16"/>
              </w:rPr>
            </w:pPr>
          </w:p>
          <w:p w14:paraId="350D8E47" w14:textId="77777777" w:rsidR="00CE6D2F" w:rsidRPr="00E34249" w:rsidRDefault="00CE6D2F">
            <w:pPr>
              <w:widowControl w:val="0"/>
              <w:spacing w:line="240" w:lineRule="auto"/>
              <w:ind w:right="-84"/>
              <w:rPr>
                <w:sz w:val="16"/>
                <w:szCs w:val="16"/>
              </w:rPr>
            </w:pPr>
          </w:p>
          <w:p w14:paraId="64180F22" w14:textId="77777777" w:rsidR="00CE6D2F" w:rsidRPr="00E34249" w:rsidRDefault="00000000">
            <w:pPr>
              <w:widowControl w:val="0"/>
              <w:spacing w:line="240" w:lineRule="auto"/>
              <w:ind w:left="141" w:right="-84"/>
              <w:rPr>
                <w:sz w:val="16"/>
                <w:szCs w:val="16"/>
              </w:rPr>
            </w:pPr>
            <w:r w:rsidRPr="00E34249">
              <w:rPr>
                <w:sz w:val="16"/>
                <w:szCs w:val="16"/>
              </w:rPr>
              <w:t>Kay-Uwe Müller</w:t>
            </w:r>
          </w:p>
          <w:p w14:paraId="0A098749" w14:textId="77777777" w:rsidR="00CE6D2F" w:rsidRPr="00E34249" w:rsidRDefault="00000000">
            <w:pPr>
              <w:widowControl w:val="0"/>
              <w:spacing w:line="240" w:lineRule="auto"/>
              <w:ind w:left="141" w:right="-84"/>
              <w:rPr>
                <w:sz w:val="16"/>
                <w:szCs w:val="16"/>
              </w:rPr>
            </w:pPr>
            <w:r w:rsidRPr="00E34249">
              <w:rPr>
                <w:sz w:val="16"/>
                <w:szCs w:val="16"/>
              </w:rPr>
              <w:t>Pressebüro Tschorn &amp; Partner</w:t>
            </w:r>
          </w:p>
          <w:p w14:paraId="2A97BFA2" w14:textId="77777777" w:rsidR="00CE6D2F" w:rsidRPr="00E34249" w:rsidRDefault="00000000">
            <w:pPr>
              <w:widowControl w:val="0"/>
              <w:spacing w:line="240" w:lineRule="auto"/>
              <w:ind w:left="141" w:right="-84"/>
              <w:rPr>
                <w:sz w:val="16"/>
                <w:szCs w:val="16"/>
              </w:rPr>
            </w:pPr>
            <w:r w:rsidRPr="00E34249">
              <w:rPr>
                <w:sz w:val="16"/>
                <w:szCs w:val="16"/>
              </w:rPr>
              <w:t>Postfach 10 11 52</w:t>
            </w:r>
          </w:p>
          <w:p w14:paraId="1A9F619A" w14:textId="77777777" w:rsidR="00CE6D2F" w:rsidRPr="00E34249" w:rsidRDefault="00000000">
            <w:pPr>
              <w:widowControl w:val="0"/>
              <w:spacing w:line="240" w:lineRule="auto"/>
              <w:ind w:left="141" w:right="-84"/>
              <w:rPr>
                <w:sz w:val="16"/>
                <w:szCs w:val="16"/>
              </w:rPr>
            </w:pPr>
            <w:r w:rsidRPr="00E34249">
              <w:rPr>
                <w:sz w:val="16"/>
                <w:szCs w:val="16"/>
              </w:rPr>
              <w:t>69451 Weinheim</w:t>
            </w:r>
          </w:p>
          <w:p w14:paraId="6F7009D0" w14:textId="77777777" w:rsidR="00CE6D2F" w:rsidRPr="00E34249" w:rsidRDefault="00CE6D2F">
            <w:pPr>
              <w:widowControl w:val="0"/>
              <w:spacing w:line="240" w:lineRule="auto"/>
              <w:ind w:left="141" w:right="-84"/>
              <w:rPr>
                <w:sz w:val="16"/>
                <w:szCs w:val="16"/>
              </w:rPr>
            </w:pPr>
          </w:p>
          <w:p w14:paraId="38356B98" w14:textId="77777777" w:rsidR="00CE6D2F" w:rsidRPr="00E34249" w:rsidRDefault="00000000">
            <w:pPr>
              <w:widowControl w:val="0"/>
              <w:spacing w:line="240" w:lineRule="auto"/>
              <w:ind w:left="141" w:right="-84"/>
              <w:rPr>
                <w:sz w:val="16"/>
                <w:szCs w:val="16"/>
              </w:rPr>
            </w:pPr>
            <w:r w:rsidRPr="00E34249">
              <w:rPr>
                <w:sz w:val="16"/>
                <w:szCs w:val="16"/>
              </w:rPr>
              <w:t>T+49 62 01 5-7878</w:t>
            </w:r>
          </w:p>
          <w:p w14:paraId="746D89F2" w14:textId="77777777" w:rsidR="00CE6D2F" w:rsidRPr="00E34249" w:rsidRDefault="00000000">
            <w:pPr>
              <w:widowControl w:val="0"/>
              <w:spacing w:line="240" w:lineRule="auto"/>
              <w:ind w:left="141" w:right="-84"/>
              <w:rPr>
                <w:sz w:val="16"/>
                <w:szCs w:val="16"/>
              </w:rPr>
            </w:pPr>
            <w:r w:rsidRPr="00E34249">
              <w:rPr>
                <w:sz w:val="16"/>
                <w:szCs w:val="16"/>
              </w:rPr>
              <w:t>mueller@pressebuero-tschorn.de</w:t>
            </w:r>
          </w:p>
          <w:p w14:paraId="2952000D" w14:textId="77777777" w:rsidR="00CE6D2F" w:rsidRPr="00E34249" w:rsidRDefault="00CE6D2F">
            <w:pPr>
              <w:widowControl w:val="0"/>
              <w:spacing w:line="240" w:lineRule="auto"/>
              <w:ind w:left="141" w:right="-84"/>
              <w:rPr>
                <w:sz w:val="16"/>
                <w:szCs w:val="16"/>
              </w:rPr>
            </w:pPr>
          </w:p>
          <w:p w14:paraId="49D8C55E" w14:textId="77777777" w:rsidR="00CE6D2F" w:rsidRPr="00E34249" w:rsidRDefault="00CE6D2F">
            <w:pPr>
              <w:widowControl w:val="0"/>
              <w:pBdr>
                <w:top w:val="nil"/>
                <w:left w:val="nil"/>
                <w:bottom w:val="nil"/>
                <w:right w:val="nil"/>
                <w:between w:val="nil"/>
              </w:pBdr>
              <w:spacing w:line="240" w:lineRule="auto"/>
              <w:ind w:left="141" w:right="-375"/>
              <w:rPr>
                <w:sz w:val="16"/>
                <w:szCs w:val="16"/>
                <w:shd w:val="clear" w:color="auto" w:fill="CCCCCC"/>
              </w:rPr>
            </w:pPr>
          </w:p>
        </w:tc>
      </w:tr>
    </w:tbl>
    <w:p w14:paraId="751BC46E" w14:textId="77777777" w:rsidR="00CE6D2F" w:rsidRDefault="00CE6D2F">
      <w:pPr>
        <w:spacing w:line="360" w:lineRule="auto"/>
        <w:ind w:right="1801"/>
        <w:rPr>
          <w:i/>
          <w:sz w:val="20"/>
          <w:szCs w:val="20"/>
          <w:shd w:val="clear" w:color="auto" w:fill="CCCCCC"/>
        </w:rPr>
      </w:pPr>
    </w:p>
    <w:sectPr w:rsidR="00CE6D2F">
      <w:headerReference w:type="default" r:id="rId10"/>
      <w:footerReference w:type="default" r:id="rId11"/>
      <w:pgSz w:w="11906" w:h="16838"/>
      <w:pgMar w:top="29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0F7A" w14:textId="77777777" w:rsidR="00B4754D" w:rsidRPr="00E34249" w:rsidRDefault="00B4754D">
      <w:pPr>
        <w:spacing w:line="240" w:lineRule="auto"/>
      </w:pPr>
      <w:r w:rsidRPr="00E34249">
        <w:separator/>
      </w:r>
    </w:p>
  </w:endnote>
  <w:endnote w:type="continuationSeparator" w:id="0">
    <w:p w14:paraId="1A1ADBA3" w14:textId="77777777" w:rsidR="00B4754D" w:rsidRPr="00E34249" w:rsidRDefault="00B4754D">
      <w:pPr>
        <w:spacing w:line="240" w:lineRule="auto"/>
      </w:pPr>
      <w:r w:rsidRPr="00E342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8C4D" w14:textId="77777777" w:rsidR="00CE6D2F" w:rsidRPr="00E34249" w:rsidRDefault="00000000">
    <w:r w:rsidRPr="00E34249">
      <w:drawing>
        <wp:anchor distT="114300" distB="114300" distL="114300" distR="114300" simplePos="0" relativeHeight="251659264" behindDoc="0" locked="0" layoutInCell="1" hidden="0" allowOverlap="1" wp14:anchorId="77A3A80B" wp14:editId="5C72AD26">
          <wp:simplePos x="0" y="0"/>
          <wp:positionH relativeFrom="column">
            <wp:posOffset>1889288</wp:posOffset>
          </wp:positionH>
          <wp:positionV relativeFrom="paragraph">
            <wp:posOffset>-615361</wp:posOffset>
          </wp:positionV>
          <wp:extent cx="1947863" cy="52134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49181" w14:textId="77777777" w:rsidR="00B4754D" w:rsidRPr="00E34249" w:rsidRDefault="00B4754D">
      <w:pPr>
        <w:spacing w:line="240" w:lineRule="auto"/>
      </w:pPr>
      <w:r w:rsidRPr="00E34249">
        <w:separator/>
      </w:r>
    </w:p>
  </w:footnote>
  <w:footnote w:type="continuationSeparator" w:id="0">
    <w:p w14:paraId="6A29BFAE" w14:textId="77777777" w:rsidR="00B4754D" w:rsidRPr="00E34249" w:rsidRDefault="00B4754D">
      <w:pPr>
        <w:spacing w:line="240" w:lineRule="auto"/>
      </w:pPr>
      <w:r w:rsidRPr="00E3424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2219" w14:textId="77777777" w:rsidR="00CE6D2F" w:rsidRPr="00E34249" w:rsidRDefault="00000000">
    <w:pPr>
      <w:spacing w:line="240" w:lineRule="auto"/>
      <w:ind w:left="135" w:right="-1440" w:firstLine="6"/>
      <w:rPr>
        <w:sz w:val="44"/>
        <w:szCs w:val="44"/>
      </w:rPr>
    </w:pPr>
    <w:r w:rsidRPr="00E34249">
      <w:rPr>
        <w:sz w:val="44"/>
        <w:szCs w:val="44"/>
      </w:rPr>
      <mc:AlternateContent>
        <mc:Choice Requires="wps">
          <w:drawing>
            <wp:anchor distT="114300" distB="114300" distL="114300" distR="114300" simplePos="0" relativeHeight="251658240" behindDoc="1" locked="0" layoutInCell="1" hidden="0" allowOverlap="1" wp14:anchorId="4D3D51EB" wp14:editId="447C8268">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36696E16" w14:textId="77777777" w:rsidR="00CE6D2F" w:rsidRPr="00E34249" w:rsidRDefault="00CE6D2F">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3D51EB" id="Rechteck 1" o:spid="_x0000_s1026"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36696E16" w14:textId="77777777" w:rsidR="00CE6D2F" w:rsidRPr="00E34249" w:rsidRDefault="00CE6D2F">
                    <w:pPr>
                      <w:spacing w:line="240" w:lineRule="auto"/>
                      <w:textDirection w:val="btLr"/>
                    </w:pPr>
                  </w:p>
                </w:txbxContent>
              </v:textbox>
              <w10:wrap anchorx="page" anchory="page"/>
            </v:rect>
          </w:pict>
        </mc:Fallback>
      </mc:AlternateContent>
    </w:r>
    <w:r w:rsidRPr="00E34249">
      <w:rPr>
        <w:sz w:val="44"/>
        <w:szCs w:val="44"/>
      </w:rPr>
      <w:br/>
    </w:r>
    <w:r w:rsidRPr="00E34249">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2F"/>
    <w:rsid w:val="000B07A5"/>
    <w:rsid w:val="00B4754D"/>
    <w:rsid w:val="00CC5826"/>
    <w:rsid w:val="00CE6D2F"/>
    <w:rsid w:val="00E34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DD0D"/>
  <w15:docId w15:val="{760D3503-559C-4B8A-BD9B-63169849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2</cp:revision>
  <dcterms:created xsi:type="dcterms:W3CDTF">2025-02-04T08:33:00Z</dcterms:created>
  <dcterms:modified xsi:type="dcterms:W3CDTF">2025-02-04T09:27:00Z</dcterms:modified>
</cp:coreProperties>
</file>