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CBD44" w14:textId="77777777" w:rsidR="0069035D" w:rsidRPr="003234DE" w:rsidRDefault="00F541DC" w:rsidP="002763AD">
      <w:pPr>
        <w:rPr>
          <w:sz w:val="22"/>
          <w:szCs w:val="22"/>
        </w:rPr>
      </w:pPr>
      <w:r w:rsidRPr="003234DE">
        <w:rPr>
          <w:noProof/>
          <w:sz w:val="22"/>
          <w:szCs w:val="22"/>
        </w:rPr>
        <mc:AlternateContent>
          <mc:Choice Requires="wps">
            <w:drawing>
              <wp:anchor distT="0" distB="0" distL="114300" distR="114300" simplePos="0" relativeHeight="251657728" behindDoc="0" locked="0" layoutInCell="0" allowOverlap="1" wp14:anchorId="1E23819F" wp14:editId="533065A9">
                <wp:simplePos x="0" y="0"/>
                <wp:positionH relativeFrom="column">
                  <wp:posOffset>-87630</wp:posOffset>
                </wp:positionH>
                <wp:positionV relativeFrom="paragraph">
                  <wp:posOffset>-811530</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125B2" w14:textId="77777777" w:rsidR="0069035D" w:rsidRDefault="0069035D">
                            <w:pPr>
                              <w:pStyle w:val="berschrift1"/>
                              <w:rPr>
                                <w:rFonts w:ascii="Arial" w:hAnsi="Arial"/>
                                <w:b/>
                                <w:sz w:val="64"/>
                              </w:rPr>
                            </w:pPr>
                            <w:r>
                              <w:rPr>
                                <w:rFonts w:ascii="Arial" w:hAnsi="Arial"/>
                                <w:b/>
                                <w:sz w:val="64"/>
                              </w:rPr>
                              <w:t>PRESSEINFORMATION</w:t>
                            </w:r>
                          </w:p>
                          <w:p w14:paraId="7D5FCCA5"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F3AC280"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6C44A10F"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1FE3A042"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7A87B55A"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4345326F"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3819F"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" o:allowincell="f" stroked="f">
                <v:textbox>
                  <w:txbxContent>
                    <w:p w14:paraId="0A9125B2" w14:textId="77777777" w:rsidR="0069035D" w:rsidRDefault="0069035D">
                      <w:pPr>
                        <w:pStyle w:val="berschrift1"/>
                        <w:rPr>
                          <w:rFonts w:ascii="Arial" w:hAnsi="Arial"/>
                          <w:b/>
                          <w:sz w:val="64"/>
                        </w:rPr>
                      </w:pPr>
                      <w:r>
                        <w:rPr>
                          <w:rFonts w:ascii="Arial" w:hAnsi="Arial"/>
                          <w:b/>
                          <w:sz w:val="64"/>
                        </w:rPr>
                        <w:t>PRESSEINFORMATION</w:t>
                      </w:r>
                    </w:p>
                    <w:p w14:paraId="7D5FCCA5"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F3AC280"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6C44A10F"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1FE3A042"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7A87B55A"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4345326F"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v:textbox>
              </v:shape>
            </w:pict>
          </mc:Fallback>
        </mc:AlternateContent>
      </w:r>
    </w:p>
    <w:p w14:paraId="01F5ADC7" w14:textId="77777777" w:rsidR="0069035D" w:rsidRPr="003234DE" w:rsidRDefault="0069035D" w:rsidP="002763AD">
      <w:pPr>
        <w:rPr>
          <w:sz w:val="22"/>
          <w:szCs w:val="22"/>
        </w:rPr>
      </w:pPr>
    </w:p>
    <w:p w14:paraId="49185720" w14:textId="77777777" w:rsidR="0069035D" w:rsidRPr="003234DE" w:rsidRDefault="0069035D" w:rsidP="002763AD">
      <w:pPr>
        <w:rPr>
          <w:sz w:val="22"/>
          <w:szCs w:val="22"/>
        </w:rPr>
      </w:pPr>
    </w:p>
    <w:p w14:paraId="45D34A6F" w14:textId="77777777" w:rsidR="0069035D" w:rsidRPr="003234DE" w:rsidRDefault="0069035D" w:rsidP="002763AD">
      <w:pPr>
        <w:rPr>
          <w:sz w:val="22"/>
          <w:szCs w:val="22"/>
        </w:rPr>
      </w:pPr>
    </w:p>
    <w:p w14:paraId="55DB4CB4" w14:textId="77777777" w:rsidR="0069035D" w:rsidRPr="003234DE" w:rsidRDefault="0069035D" w:rsidP="002763AD">
      <w:pPr>
        <w:rPr>
          <w:sz w:val="22"/>
          <w:szCs w:val="22"/>
        </w:rPr>
      </w:pPr>
    </w:p>
    <w:p w14:paraId="591A8110" w14:textId="77777777" w:rsidR="0069035D" w:rsidRPr="003234DE" w:rsidRDefault="0069035D" w:rsidP="002763AD">
      <w:pPr>
        <w:rPr>
          <w:sz w:val="22"/>
          <w:szCs w:val="22"/>
        </w:rPr>
      </w:pPr>
    </w:p>
    <w:p w14:paraId="68D61D53" w14:textId="77777777" w:rsidR="003234DE" w:rsidRDefault="003234DE" w:rsidP="003234DE">
      <w:pPr>
        <w:spacing w:line="360" w:lineRule="auto"/>
        <w:rPr>
          <w:sz w:val="22"/>
          <w:szCs w:val="22"/>
        </w:rPr>
      </w:pPr>
    </w:p>
    <w:p w14:paraId="792FE32C" w14:textId="486CD975" w:rsidR="002B2D0A" w:rsidRPr="00956514" w:rsidRDefault="001F52CB" w:rsidP="003714F4">
      <w:pPr>
        <w:spacing w:line="360" w:lineRule="auto"/>
        <w:ind w:right="-454"/>
        <w:rPr>
          <w:b/>
          <w:bCs/>
          <w:sz w:val="36"/>
          <w:szCs w:val="36"/>
        </w:rPr>
      </w:pPr>
      <w:r>
        <w:rPr>
          <w:b/>
          <w:bCs/>
          <w:sz w:val="36"/>
          <w:szCs w:val="36"/>
        </w:rPr>
        <w:t>Überzeugend bei Leistung und Komfort</w:t>
      </w:r>
    </w:p>
    <w:p w14:paraId="3D2B1003" w14:textId="4A4B3142" w:rsidR="002B2D0A" w:rsidRDefault="001F52CB" w:rsidP="007A108D">
      <w:pPr>
        <w:spacing w:line="360" w:lineRule="auto"/>
        <w:ind w:right="-454"/>
        <w:rPr>
          <w:i/>
          <w:sz w:val="22"/>
          <w:szCs w:val="22"/>
        </w:rPr>
      </w:pPr>
      <w:r w:rsidRPr="001F52CB">
        <w:rPr>
          <w:i/>
          <w:sz w:val="22"/>
          <w:szCs w:val="22"/>
        </w:rPr>
        <w:t>Akku-Rucksackgebläse M18 F2BPB</w:t>
      </w:r>
      <w:r>
        <w:rPr>
          <w:i/>
          <w:sz w:val="22"/>
          <w:szCs w:val="22"/>
        </w:rPr>
        <w:t xml:space="preserve"> von Milwaukee – die Alternative zu Benzinmodellen für </w:t>
      </w:r>
      <w:r w:rsidRPr="001F52CB">
        <w:rPr>
          <w:i/>
          <w:sz w:val="22"/>
          <w:szCs w:val="22"/>
        </w:rPr>
        <w:t>GaLaBau, kommunale Betriebe oder Landwirtschaft</w:t>
      </w:r>
    </w:p>
    <w:p w14:paraId="381214D6" w14:textId="77777777" w:rsidR="008B0D51" w:rsidRDefault="008B0D51" w:rsidP="00D065C4">
      <w:pPr>
        <w:spacing w:line="360" w:lineRule="auto"/>
        <w:rPr>
          <w:sz w:val="22"/>
          <w:szCs w:val="22"/>
        </w:rPr>
      </w:pPr>
    </w:p>
    <w:p w14:paraId="0DFDB1FD" w14:textId="187180ED" w:rsidR="00FC6A0D" w:rsidRDefault="00FC6A0D" w:rsidP="00D065C4">
      <w:pPr>
        <w:spacing w:line="360" w:lineRule="auto"/>
        <w:rPr>
          <w:sz w:val="22"/>
          <w:szCs w:val="22"/>
        </w:rPr>
      </w:pPr>
      <w:r>
        <w:rPr>
          <w:sz w:val="22"/>
          <w:szCs w:val="22"/>
        </w:rPr>
        <w:t xml:space="preserve">Das neue Akku-Rucksackgebläse </w:t>
      </w:r>
      <w:r w:rsidR="00542655" w:rsidRPr="002A1019">
        <w:rPr>
          <w:sz w:val="22"/>
          <w:szCs w:val="22"/>
        </w:rPr>
        <w:t>M18 F2BPB</w:t>
      </w:r>
      <w:r w:rsidR="00542655">
        <w:rPr>
          <w:sz w:val="22"/>
          <w:szCs w:val="22"/>
        </w:rPr>
        <w:t xml:space="preserve"> </w:t>
      </w:r>
      <w:r>
        <w:rPr>
          <w:sz w:val="22"/>
          <w:szCs w:val="22"/>
        </w:rPr>
        <w:t xml:space="preserve">bietet mit einer gleichmäßigen Blaskraft von 20,5 N eine konstant hohe Leistung über die gesamte Akku-Laufzeit – ideal für den professionellen Einsatz. Die ergonomische Konstruktion </w:t>
      </w:r>
      <w:r w:rsidR="002A1019" w:rsidRPr="002A1019">
        <w:rPr>
          <w:sz w:val="22"/>
          <w:szCs w:val="22"/>
        </w:rPr>
        <w:t>mit gepolstertem Rückenbereich und gepolsterten, verstellbaren Gurten für hohen Tragekomfort</w:t>
      </w:r>
      <w:r>
        <w:rPr>
          <w:sz w:val="22"/>
          <w:szCs w:val="22"/>
        </w:rPr>
        <w:t xml:space="preserve"> macht das Gerät zum Allrounder für Anwender im GaLaBau, bei kommunalen Betrieben oder in der Landwirtschaft.</w:t>
      </w:r>
    </w:p>
    <w:p w14:paraId="51A83D34" w14:textId="77777777" w:rsidR="00163A3E" w:rsidRDefault="00163A3E" w:rsidP="00D065C4">
      <w:pPr>
        <w:spacing w:line="360" w:lineRule="auto"/>
        <w:rPr>
          <w:sz w:val="22"/>
          <w:szCs w:val="22"/>
        </w:rPr>
      </w:pPr>
    </w:p>
    <w:p w14:paraId="5951D763" w14:textId="2125EB90" w:rsidR="00163A3E" w:rsidRDefault="00542655" w:rsidP="00D065C4">
      <w:pPr>
        <w:spacing w:line="360" w:lineRule="auto"/>
        <w:rPr>
          <w:sz w:val="22"/>
          <w:szCs w:val="22"/>
        </w:rPr>
      </w:pPr>
      <w:r>
        <w:rPr>
          <w:sz w:val="22"/>
          <w:szCs w:val="22"/>
        </w:rPr>
        <w:t xml:space="preserve">Das Rucksack-Gebläse ist das erste Gerät auf der Milwaukee M18-Plattform, das für eine </w:t>
      </w:r>
      <w:r w:rsidRPr="008D148C">
        <w:rPr>
          <w:sz w:val="22"/>
          <w:szCs w:val="22"/>
        </w:rPr>
        <w:t>deutliche</w:t>
      </w:r>
      <w:r>
        <w:rPr>
          <w:sz w:val="22"/>
          <w:szCs w:val="22"/>
        </w:rPr>
        <w:t xml:space="preserve"> Verlängerung der Laufzeiten mit vier 18 Volt-Akkus betrieben werden kann. Zwischenstopps für den Wechsel der Akkus entfallen. Das spart Zeit und </w:t>
      </w:r>
      <w:r w:rsidR="00F01ACC">
        <w:rPr>
          <w:sz w:val="22"/>
          <w:szCs w:val="22"/>
        </w:rPr>
        <w:t xml:space="preserve">erhöht </w:t>
      </w:r>
      <w:r>
        <w:rPr>
          <w:sz w:val="22"/>
          <w:szCs w:val="22"/>
        </w:rPr>
        <w:t>die Effizienz im Einsatz</w:t>
      </w:r>
      <w:r w:rsidR="00F01ACC">
        <w:rPr>
          <w:sz w:val="22"/>
          <w:szCs w:val="22"/>
        </w:rPr>
        <w:t xml:space="preserve">. </w:t>
      </w:r>
      <w:r w:rsidR="00163A3E">
        <w:rPr>
          <w:sz w:val="22"/>
          <w:szCs w:val="22"/>
        </w:rPr>
        <w:t xml:space="preserve">Standardmäßig </w:t>
      </w:r>
      <w:r>
        <w:rPr>
          <w:sz w:val="22"/>
          <w:szCs w:val="22"/>
        </w:rPr>
        <w:t>werden für</w:t>
      </w:r>
      <w:r w:rsidR="00163A3E">
        <w:rPr>
          <w:sz w:val="22"/>
          <w:szCs w:val="22"/>
        </w:rPr>
        <w:t xml:space="preserve"> </w:t>
      </w:r>
      <w:r w:rsidR="00706ED1">
        <w:rPr>
          <w:sz w:val="22"/>
          <w:szCs w:val="22"/>
        </w:rPr>
        <w:t>die Arbeit mit dem</w:t>
      </w:r>
      <w:r w:rsidR="00163A3E">
        <w:rPr>
          <w:sz w:val="22"/>
          <w:szCs w:val="22"/>
        </w:rPr>
        <w:t xml:space="preserve"> Gebläse zwei 18 Volt-Akku </w:t>
      </w:r>
      <w:r>
        <w:rPr>
          <w:sz w:val="22"/>
          <w:szCs w:val="22"/>
        </w:rPr>
        <w:t>benötigt</w:t>
      </w:r>
      <w:r w:rsidR="00163A3E">
        <w:rPr>
          <w:sz w:val="22"/>
          <w:szCs w:val="22"/>
        </w:rPr>
        <w:t>.</w:t>
      </w:r>
      <w:r>
        <w:rPr>
          <w:sz w:val="22"/>
          <w:szCs w:val="22"/>
        </w:rPr>
        <w:t xml:space="preserve"> </w:t>
      </w:r>
    </w:p>
    <w:p w14:paraId="0B61244B" w14:textId="77777777" w:rsidR="002A1019" w:rsidRDefault="002A1019" w:rsidP="00D065C4">
      <w:pPr>
        <w:spacing w:line="360" w:lineRule="auto"/>
        <w:rPr>
          <w:sz w:val="22"/>
          <w:szCs w:val="22"/>
        </w:rPr>
      </w:pPr>
    </w:p>
    <w:p w14:paraId="4061BAAF" w14:textId="2D56646A" w:rsidR="00BE66E2" w:rsidRPr="00BE66E2" w:rsidRDefault="00BE66E2" w:rsidP="00F01ACC">
      <w:pPr>
        <w:tabs>
          <w:tab w:val="num" w:pos="720"/>
        </w:tabs>
        <w:spacing w:line="360" w:lineRule="auto"/>
        <w:rPr>
          <w:b/>
          <w:bCs/>
          <w:sz w:val="22"/>
          <w:szCs w:val="22"/>
        </w:rPr>
      </w:pPr>
      <w:r w:rsidRPr="00BE66E2">
        <w:rPr>
          <w:b/>
          <w:bCs/>
          <w:sz w:val="22"/>
          <w:szCs w:val="22"/>
        </w:rPr>
        <w:t>Starke Leistungsdaten und vorbildliche Ausstattung</w:t>
      </w:r>
    </w:p>
    <w:p w14:paraId="4BEB27A1" w14:textId="1F6E3076" w:rsidR="00BE66E2" w:rsidRDefault="00542655" w:rsidP="00F01ACC">
      <w:pPr>
        <w:tabs>
          <w:tab w:val="num" w:pos="720"/>
        </w:tabs>
        <w:spacing w:line="360" w:lineRule="auto"/>
        <w:rPr>
          <w:sz w:val="22"/>
          <w:szCs w:val="22"/>
        </w:rPr>
      </w:pPr>
      <w:r>
        <w:rPr>
          <w:sz w:val="22"/>
          <w:szCs w:val="22"/>
        </w:rPr>
        <w:t xml:space="preserve">Mit einem Luftvolumen von bis zu 18,5 </w:t>
      </w:r>
      <w:r w:rsidR="002D6B66">
        <w:rPr>
          <w:sz w:val="22"/>
          <w:szCs w:val="22"/>
        </w:rPr>
        <w:t>m³/min bei einer Strömungsgeschwindigkeit von 250 km/h wird nicht nur Lau</w:t>
      </w:r>
      <w:r w:rsidR="00F01ACC">
        <w:rPr>
          <w:sz w:val="22"/>
          <w:szCs w:val="22"/>
        </w:rPr>
        <w:t>b, sondern</w:t>
      </w:r>
      <w:r w:rsidR="002D6B66">
        <w:rPr>
          <w:sz w:val="22"/>
          <w:szCs w:val="22"/>
        </w:rPr>
        <w:t xml:space="preserve"> auch Kies oder Schotter kraftvoll bewegt. Verunreinigte Flächen werden in kürzester Zeit wieder sauber. Ein besonderes Merkmal de</w:t>
      </w:r>
      <w:r w:rsidR="00783AD6">
        <w:rPr>
          <w:sz w:val="22"/>
          <w:szCs w:val="22"/>
        </w:rPr>
        <w:t>s</w:t>
      </w:r>
      <w:r w:rsidR="002D6B66">
        <w:rPr>
          <w:sz w:val="22"/>
          <w:szCs w:val="22"/>
        </w:rPr>
        <w:t xml:space="preserve"> Gerätes ist die unmittelbare Freigabe der maximalen Leistung beim Start in weniger als einer Sekunde.</w:t>
      </w:r>
    </w:p>
    <w:p w14:paraId="446D008F" w14:textId="77777777" w:rsidR="00BE66E2" w:rsidRDefault="00BE66E2" w:rsidP="00F01ACC">
      <w:pPr>
        <w:tabs>
          <w:tab w:val="num" w:pos="720"/>
        </w:tabs>
        <w:spacing w:line="360" w:lineRule="auto"/>
        <w:rPr>
          <w:sz w:val="22"/>
          <w:szCs w:val="22"/>
        </w:rPr>
      </w:pPr>
    </w:p>
    <w:p w14:paraId="7593EE9A" w14:textId="09CB1C33" w:rsidR="00783AD6" w:rsidRDefault="00F01ACC" w:rsidP="00783AD6">
      <w:pPr>
        <w:tabs>
          <w:tab w:val="num" w:pos="720"/>
        </w:tabs>
        <w:spacing w:line="360" w:lineRule="auto"/>
        <w:rPr>
          <w:sz w:val="22"/>
          <w:szCs w:val="22"/>
        </w:rPr>
      </w:pPr>
      <w:r>
        <w:rPr>
          <w:sz w:val="22"/>
          <w:szCs w:val="22"/>
        </w:rPr>
        <w:t>Zur Anpassung an unterschiedliche Einsatzbedingungen und für einen optimalen Mix aus Laufzeit und Leistung gibt es drei Betriebsmodi. Der Luftstrom lässt sich jederzeit bedarfsgerecht stufenlos anpassen. Eine weitere Optimierung des Luftstromes ist mit a</w:t>
      </w:r>
      <w:r w:rsidR="002A1019" w:rsidRPr="002A1019">
        <w:rPr>
          <w:sz w:val="22"/>
          <w:szCs w:val="22"/>
        </w:rPr>
        <w:t>uswechselbare</w:t>
      </w:r>
      <w:r>
        <w:rPr>
          <w:sz w:val="22"/>
          <w:szCs w:val="22"/>
        </w:rPr>
        <w:t>n</w:t>
      </w:r>
      <w:r w:rsidR="002A1019" w:rsidRPr="002A1019">
        <w:rPr>
          <w:sz w:val="22"/>
          <w:szCs w:val="22"/>
        </w:rPr>
        <w:t xml:space="preserve"> Düsenaufsätze</w:t>
      </w:r>
      <w:r>
        <w:rPr>
          <w:sz w:val="22"/>
          <w:szCs w:val="22"/>
        </w:rPr>
        <w:t xml:space="preserve">n </w:t>
      </w:r>
      <w:r w:rsidR="002A1019" w:rsidRPr="002A1019">
        <w:rPr>
          <w:sz w:val="22"/>
          <w:szCs w:val="22"/>
        </w:rPr>
        <w:t>für verschiedene Anwendungen</w:t>
      </w:r>
      <w:r>
        <w:rPr>
          <w:sz w:val="22"/>
          <w:szCs w:val="22"/>
        </w:rPr>
        <w:t xml:space="preserve"> möglich.</w:t>
      </w:r>
      <w:r w:rsidR="0022258C">
        <w:rPr>
          <w:sz w:val="22"/>
          <w:szCs w:val="22"/>
        </w:rPr>
        <w:t xml:space="preserve"> </w:t>
      </w:r>
      <w:r w:rsidR="00783AD6" w:rsidRPr="00783AD6">
        <w:rPr>
          <w:sz w:val="22"/>
          <w:szCs w:val="22"/>
        </w:rPr>
        <w:t>Für einen einfachen Transport am Tragegriff kann die Düse an einem Haken in vertikaler Position sicher fixiert werden</w:t>
      </w:r>
      <w:r w:rsidR="00783AD6">
        <w:rPr>
          <w:sz w:val="22"/>
          <w:szCs w:val="22"/>
        </w:rPr>
        <w:t>.</w:t>
      </w:r>
    </w:p>
    <w:p w14:paraId="3B3DA2D6" w14:textId="41E47CC8" w:rsidR="00BE66E2" w:rsidRPr="00BE66E2" w:rsidRDefault="00BE66E2" w:rsidP="00783AD6">
      <w:pPr>
        <w:tabs>
          <w:tab w:val="num" w:pos="720"/>
        </w:tabs>
        <w:spacing w:line="360" w:lineRule="auto"/>
        <w:rPr>
          <w:b/>
          <w:bCs/>
          <w:sz w:val="22"/>
          <w:szCs w:val="22"/>
        </w:rPr>
      </w:pPr>
      <w:r w:rsidRPr="00BE66E2">
        <w:rPr>
          <w:b/>
          <w:bCs/>
          <w:sz w:val="22"/>
          <w:szCs w:val="22"/>
        </w:rPr>
        <w:lastRenderedPageBreak/>
        <w:t>Professionelle Alternative zu Benzingeräten</w:t>
      </w:r>
    </w:p>
    <w:p w14:paraId="6C674610" w14:textId="6A64F55B" w:rsidR="0022258C" w:rsidRDefault="0022258C" w:rsidP="0022258C">
      <w:pPr>
        <w:spacing w:line="360" w:lineRule="auto"/>
        <w:rPr>
          <w:sz w:val="22"/>
          <w:szCs w:val="22"/>
        </w:rPr>
      </w:pPr>
      <w:r>
        <w:rPr>
          <w:sz w:val="22"/>
          <w:szCs w:val="22"/>
        </w:rPr>
        <w:t xml:space="preserve">Als leistungsstarkes Akkumodell mit langer Laufzeit ist das Rucksackgebläse </w:t>
      </w:r>
      <w:r w:rsidRPr="002A1019">
        <w:rPr>
          <w:sz w:val="22"/>
          <w:szCs w:val="22"/>
        </w:rPr>
        <w:t>M18 F2BPB</w:t>
      </w:r>
      <w:r w:rsidRPr="0022258C">
        <w:rPr>
          <w:sz w:val="22"/>
          <w:szCs w:val="22"/>
        </w:rPr>
        <w:t xml:space="preserve"> eine praxistaugliche </w:t>
      </w:r>
      <w:r>
        <w:rPr>
          <w:sz w:val="22"/>
          <w:szCs w:val="22"/>
        </w:rPr>
        <w:t xml:space="preserve">Alternative zu Geräten mit Verbrennermotoren, wie sie bisher im professionellen Einsatz </w:t>
      </w:r>
      <w:r w:rsidR="00135B80">
        <w:rPr>
          <w:sz w:val="22"/>
          <w:szCs w:val="22"/>
        </w:rPr>
        <w:t xml:space="preserve">häufig </w:t>
      </w:r>
      <w:r>
        <w:rPr>
          <w:sz w:val="22"/>
          <w:szCs w:val="22"/>
        </w:rPr>
        <w:t>verwendet werden. Der Akkubetrieb eliminiert Abgase</w:t>
      </w:r>
      <w:r w:rsidRPr="00F00251">
        <w:rPr>
          <w:sz w:val="22"/>
          <w:szCs w:val="22"/>
        </w:rPr>
        <w:t>missionen</w:t>
      </w:r>
      <w:r>
        <w:rPr>
          <w:sz w:val="22"/>
          <w:szCs w:val="22"/>
        </w:rPr>
        <w:t xml:space="preserve"> am Einsatzort ebenso wie die </w:t>
      </w:r>
      <w:r w:rsidRPr="00F00251">
        <w:rPr>
          <w:sz w:val="22"/>
          <w:szCs w:val="22"/>
        </w:rPr>
        <w:t>Frustrationen, die mit der komplexen Wartung von Verbrennertechnik verbunden sind.</w:t>
      </w:r>
      <w:r>
        <w:rPr>
          <w:sz w:val="22"/>
          <w:szCs w:val="22"/>
        </w:rPr>
        <w:t xml:space="preserve"> Möglich macht das die Milwaukee FUEL-Technologie mit gerätespezifisch entwickelten, bürstenlosen Motoren, mit Lithium-Ionen-Akkus der neuesten Generation und einer Elektronik, die alle Komponenten für lange Laufzeiten und eine starke Leistung optimal aufeinander abstimmt.</w:t>
      </w:r>
    </w:p>
    <w:p w14:paraId="75F4078A" w14:textId="77777777" w:rsidR="00F01ACC" w:rsidRDefault="00F01ACC" w:rsidP="00F01ACC">
      <w:pPr>
        <w:tabs>
          <w:tab w:val="num" w:pos="720"/>
        </w:tabs>
        <w:spacing w:line="360" w:lineRule="auto"/>
        <w:rPr>
          <w:sz w:val="22"/>
          <w:szCs w:val="22"/>
        </w:rPr>
      </w:pPr>
    </w:p>
    <w:p w14:paraId="19A2A86B" w14:textId="1238A7A2" w:rsidR="00463A4B" w:rsidRDefault="00463A4B" w:rsidP="00463A4B">
      <w:pPr>
        <w:spacing w:line="360" w:lineRule="auto"/>
        <w:rPr>
          <w:sz w:val="22"/>
          <w:szCs w:val="22"/>
        </w:rPr>
      </w:pPr>
      <w:r>
        <w:rPr>
          <w:color w:val="000000"/>
          <w:sz w:val="22"/>
          <w:szCs w:val="22"/>
        </w:rPr>
        <w:t xml:space="preserve">Das </w:t>
      </w:r>
      <w:r>
        <w:rPr>
          <w:sz w:val="22"/>
          <w:szCs w:val="22"/>
        </w:rPr>
        <w:t xml:space="preserve">Akku-Rucksackgebläse </w:t>
      </w:r>
      <w:r w:rsidRPr="002A1019">
        <w:rPr>
          <w:sz w:val="22"/>
          <w:szCs w:val="22"/>
        </w:rPr>
        <w:t>M18 F2BPB</w:t>
      </w:r>
      <w:r>
        <w:rPr>
          <w:color w:val="000000"/>
          <w:sz w:val="22"/>
          <w:szCs w:val="22"/>
        </w:rPr>
        <w:t xml:space="preserve"> </w:t>
      </w:r>
      <w:r w:rsidRPr="00F33703">
        <w:rPr>
          <w:color w:val="000000"/>
          <w:sz w:val="22"/>
          <w:szCs w:val="22"/>
        </w:rPr>
        <w:t xml:space="preserve">wird ohne Akkus und Ladegerät als Soloversion </w:t>
      </w:r>
      <w:r>
        <w:rPr>
          <w:color w:val="000000"/>
          <w:sz w:val="22"/>
          <w:szCs w:val="22"/>
        </w:rPr>
        <w:t>M18 F2BPB</w:t>
      </w:r>
      <w:r w:rsidRPr="00CA0338">
        <w:rPr>
          <w:color w:val="000000"/>
          <w:sz w:val="22"/>
          <w:szCs w:val="22"/>
        </w:rPr>
        <w:t>-0</w:t>
      </w:r>
      <w:r>
        <w:rPr>
          <w:color w:val="000000"/>
          <w:sz w:val="22"/>
          <w:szCs w:val="22"/>
        </w:rPr>
        <w:t xml:space="preserve"> </w:t>
      </w:r>
      <w:r w:rsidRPr="00F33703">
        <w:rPr>
          <w:color w:val="000000"/>
          <w:sz w:val="22"/>
          <w:szCs w:val="22"/>
        </w:rPr>
        <w:t xml:space="preserve">angeboten oder als Set </w:t>
      </w:r>
      <w:r>
        <w:rPr>
          <w:color w:val="000000"/>
          <w:sz w:val="22"/>
          <w:szCs w:val="22"/>
        </w:rPr>
        <w:t xml:space="preserve">M18 F2BPB-124 </w:t>
      </w:r>
      <w:r w:rsidRPr="00F33703">
        <w:rPr>
          <w:color w:val="000000"/>
          <w:sz w:val="22"/>
          <w:szCs w:val="22"/>
        </w:rPr>
        <w:t xml:space="preserve">mit </w:t>
      </w:r>
      <w:r>
        <w:rPr>
          <w:color w:val="000000"/>
          <w:sz w:val="22"/>
          <w:szCs w:val="22"/>
        </w:rPr>
        <w:t>Schnelll</w:t>
      </w:r>
      <w:r w:rsidRPr="00F33703">
        <w:rPr>
          <w:color w:val="000000"/>
          <w:sz w:val="22"/>
          <w:szCs w:val="22"/>
        </w:rPr>
        <w:t xml:space="preserve">adegerät und </w:t>
      </w:r>
      <w:r w:rsidR="0080251D">
        <w:rPr>
          <w:color w:val="000000"/>
          <w:sz w:val="22"/>
          <w:szCs w:val="22"/>
        </w:rPr>
        <w:t>vier</w:t>
      </w:r>
      <w:r w:rsidRPr="00F33703">
        <w:rPr>
          <w:color w:val="000000"/>
          <w:sz w:val="22"/>
          <w:szCs w:val="22"/>
        </w:rPr>
        <w:t xml:space="preserve"> </w:t>
      </w:r>
      <w:r w:rsidRPr="00463A4B">
        <w:rPr>
          <w:color w:val="000000"/>
          <w:sz w:val="22"/>
          <w:szCs w:val="22"/>
        </w:rPr>
        <w:t>M18 HB12</w:t>
      </w:r>
      <w:r>
        <w:rPr>
          <w:color w:val="000000"/>
          <w:sz w:val="22"/>
          <w:szCs w:val="22"/>
        </w:rPr>
        <w:t>-Akkus</w:t>
      </w:r>
      <w:r w:rsidRPr="00F33703">
        <w:rPr>
          <w:color w:val="000000"/>
          <w:sz w:val="22"/>
          <w:szCs w:val="22"/>
        </w:rPr>
        <w:t xml:space="preserve">. Gerät und Akkus sind vollständig systemkompatibel mit dem </w:t>
      </w:r>
      <w:r>
        <w:rPr>
          <w:color w:val="000000"/>
          <w:sz w:val="22"/>
          <w:szCs w:val="22"/>
        </w:rPr>
        <w:t>M18</w:t>
      </w:r>
      <w:r w:rsidRPr="00F33703">
        <w:rPr>
          <w:color w:val="000000"/>
          <w:sz w:val="22"/>
          <w:szCs w:val="22"/>
        </w:rPr>
        <w:t>-Akkuprogramm von Milwaukee</w:t>
      </w:r>
      <w:r>
        <w:rPr>
          <w:color w:val="000000"/>
          <w:sz w:val="22"/>
          <w:szCs w:val="22"/>
        </w:rPr>
        <w:t xml:space="preserve">, </w:t>
      </w:r>
      <w:r w:rsidRPr="00B0153B">
        <w:rPr>
          <w:sz w:val="22"/>
          <w:szCs w:val="22"/>
        </w:rPr>
        <w:t xml:space="preserve">das aktuell über </w:t>
      </w:r>
      <w:r>
        <w:rPr>
          <w:sz w:val="22"/>
          <w:szCs w:val="22"/>
        </w:rPr>
        <w:t>290</w:t>
      </w:r>
      <w:r w:rsidRPr="00B0153B">
        <w:rPr>
          <w:sz w:val="22"/>
          <w:szCs w:val="22"/>
        </w:rPr>
        <w:t xml:space="preserve"> Geräte umfasst.</w:t>
      </w:r>
    </w:p>
    <w:p w14:paraId="0038FF80" w14:textId="1023DD00" w:rsidR="00463A4B" w:rsidRDefault="00463A4B" w:rsidP="00463A4B">
      <w:pPr>
        <w:spacing w:line="360" w:lineRule="auto"/>
        <w:rPr>
          <w:color w:val="000000"/>
          <w:sz w:val="22"/>
          <w:szCs w:val="22"/>
        </w:rPr>
      </w:pPr>
    </w:p>
    <w:p w14:paraId="3119E65A" w14:textId="77777777" w:rsidR="008362C1" w:rsidRDefault="008362C1" w:rsidP="008362C1">
      <w:pPr>
        <w:spacing w:line="360" w:lineRule="auto"/>
        <w:rPr>
          <w:sz w:val="22"/>
          <w:szCs w:val="22"/>
        </w:rPr>
      </w:pPr>
      <w:r>
        <w:rPr>
          <w:sz w:val="22"/>
          <w:szCs w:val="22"/>
        </w:rPr>
        <w:t>Weitere Informationen: www.milwaukeetool.de</w:t>
      </w:r>
    </w:p>
    <w:p w14:paraId="49A6D327" w14:textId="77777777" w:rsidR="008362C1" w:rsidRDefault="008362C1" w:rsidP="008362C1">
      <w:pPr>
        <w:spacing w:line="360" w:lineRule="auto"/>
        <w:rPr>
          <w:sz w:val="22"/>
          <w:szCs w:val="22"/>
        </w:rPr>
      </w:pPr>
    </w:p>
    <w:p w14:paraId="00D5DB14" w14:textId="31B56F0F" w:rsidR="002A1019" w:rsidRDefault="008362C1" w:rsidP="008362C1">
      <w:pPr>
        <w:spacing w:line="360" w:lineRule="auto"/>
        <w:rPr>
          <w:sz w:val="22"/>
          <w:szCs w:val="22"/>
        </w:rPr>
      </w:pPr>
      <w:r>
        <w:rPr>
          <w:sz w:val="22"/>
          <w:szCs w:val="22"/>
        </w:rPr>
        <w:t>Technische Daten und Übersicht:</w:t>
      </w:r>
    </w:p>
    <w:tbl>
      <w:tblPr>
        <w:tblW w:w="5954" w:type="dxa"/>
        <w:tblCellMar>
          <w:left w:w="0" w:type="dxa"/>
          <w:right w:w="0" w:type="dxa"/>
        </w:tblCellMar>
        <w:tblLook w:val="0420" w:firstRow="1" w:lastRow="0" w:firstColumn="0" w:lastColumn="0" w:noHBand="0" w:noVBand="1"/>
      </w:tblPr>
      <w:tblGrid>
        <w:gridCol w:w="3261"/>
        <w:gridCol w:w="2693"/>
      </w:tblGrid>
      <w:tr w:rsidR="00463A4B" w:rsidRPr="002A1019" w14:paraId="3981C333" w14:textId="77777777" w:rsidTr="00783AD6">
        <w:trPr>
          <w:trHeight w:val="199"/>
        </w:trPr>
        <w:tc>
          <w:tcPr>
            <w:tcW w:w="3261" w:type="dxa"/>
            <w:shd w:val="clear" w:color="auto" w:fill="auto"/>
            <w:tcMar>
              <w:top w:w="72" w:type="dxa"/>
              <w:left w:w="144" w:type="dxa"/>
              <w:bottom w:w="72" w:type="dxa"/>
              <w:right w:w="144" w:type="dxa"/>
            </w:tcMar>
            <w:hideMark/>
          </w:tcPr>
          <w:p w14:paraId="1869BCCE" w14:textId="77777777" w:rsidR="00463A4B" w:rsidRPr="002A1019" w:rsidRDefault="00463A4B" w:rsidP="002A1019">
            <w:pPr>
              <w:spacing w:line="360" w:lineRule="auto"/>
              <w:rPr>
                <w:sz w:val="20"/>
              </w:rPr>
            </w:pPr>
          </w:p>
        </w:tc>
        <w:tc>
          <w:tcPr>
            <w:tcW w:w="2693" w:type="dxa"/>
            <w:shd w:val="clear" w:color="auto" w:fill="auto"/>
            <w:tcMar>
              <w:top w:w="72" w:type="dxa"/>
              <w:left w:w="144" w:type="dxa"/>
              <w:bottom w:w="72" w:type="dxa"/>
              <w:right w:w="144" w:type="dxa"/>
            </w:tcMar>
            <w:hideMark/>
          </w:tcPr>
          <w:p w14:paraId="745D4735" w14:textId="4BE33E5B" w:rsidR="00463A4B" w:rsidRPr="002A1019" w:rsidRDefault="00463A4B" w:rsidP="00463A4B">
            <w:pPr>
              <w:spacing w:line="360" w:lineRule="auto"/>
              <w:jc w:val="right"/>
              <w:rPr>
                <w:sz w:val="20"/>
              </w:rPr>
            </w:pPr>
            <w:r w:rsidRPr="002A1019">
              <w:rPr>
                <w:sz w:val="20"/>
                <w:lang w:val="en-GB"/>
              </w:rPr>
              <w:t>M18 F2BPB</w:t>
            </w:r>
          </w:p>
        </w:tc>
      </w:tr>
      <w:tr w:rsidR="00463A4B" w:rsidRPr="0080251D" w14:paraId="5F0A44B4" w14:textId="77777777" w:rsidTr="00783AD6">
        <w:trPr>
          <w:trHeight w:val="199"/>
        </w:trPr>
        <w:tc>
          <w:tcPr>
            <w:tcW w:w="3261" w:type="dxa"/>
            <w:shd w:val="clear" w:color="auto" w:fill="auto"/>
            <w:tcMar>
              <w:top w:w="72" w:type="dxa"/>
              <w:left w:w="144" w:type="dxa"/>
              <w:bottom w:w="72" w:type="dxa"/>
              <w:right w:w="144" w:type="dxa"/>
            </w:tcMar>
            <w:hideMark/>
          </w:tcPr>
          <w:p w14:paraId="422A5A9D" w14:textId="0F714CCC" w:rsidR="00463A4B" w:rsidRPr="002A1019" w:rsidRDefault="00463A4B" w:rsidP="002A1019">
            <w:pPr>
              <w:spacing w:line="360" w:lineRule="auto"/>
              <w:rPr>
                <w:sz w:val="20"/>
              </w:rPr>
            </w:pPr>
            <w:r w:rsidRPr="002A1019">
              <w:rPr>
                <w:sz w:val="20"/>
              </w:rPr>
              <w:t>Luftgeschwindigkeit</w:t>
            </w:r>
          </w:p>
        </w:tc>
        <w:tc>
          <w:tcPr>
            <w:tcW w:w="2693" w:type="dxa"/>
            <w:shd w:val="clear" w:color="auto" w:fill="auto"/>
            <w:tcMar>
              <w:top w:w="72" w:type="dxa"/>
              <w:left w:w="144" w:type="dxa"/>
              <w:bottom w:w="72" w:type="dxa"/>
              <w:right w:w="144" w:type="dxa"/>
            </w:tcMar>
            <w:hideMark/>
          </w:tcPr>
          <w:p w14:paraId="387AEE07" w14:textId="4DB874CC" w:rsidR="00463A4B" w:rsidRPr="002A1019" w:rsidRDefault="00463A4B" w:rsidP="00463A4B">
            <w:pPr>
              <w:spacing w:line="360" w:lineRule="auto"/>
              <w:jc w:val="right"/>
              <w:rPr>
                <w:sz w:val="20"/>
              </w:rPr>
            </w:pPr>
            <w:r w:rsidRPr="002A1019">
              <w:rPr>
                <w:sz w:val="20"/>
              </w:rPr>
              <w:t xml:space="preserve">0 </w:t>
            </w:r>
            <w:r w:rsidRPr="0080251D">
              <w:rPr>
                <w:sz w:val="20"/>
              </w:rPr>
              <w:t>–</w:t>
            </w:r>
            <w:r w:rsidRPr="002A1019">
              <w:rPr>
                <w:sz w:val="20"/>
              </w:rPr>
              <w:t xml:space="preserve"> 250</w:t>
            </w:r>
            <w:r w:rsidRPr="0080251D">
              <w:rPr>
                <w:sz w:val="20"/>
              </w:rPr>
              <w:t xml:space="preserve"> km/h</w:t>
            </w:r>
          </w:p>
        </w:tc>
      </w:tr>
      <w:tr w:rsidR="00463A4B" w:rsidRPr="0080251D" w14:paraId="21AB501B" w14:textId="77777777" w:rsidTr="00783AD6">
        <w:trPr>
          <w:trHeight w:val="199"/>
        </w:trPr>
        <w:tc>
          <w:tcPr>
            <w:tcW w:w="3261" w:type="dxa"/>
            <w:shd w:val="clear" w:color="auto" w:fill="auto"/>
            <w:tcMar>
              <w:top w:w="72" w:type="dxa"/>
              <w:left w:w="144" w:type="dxa"/>
              <w:bottom w:w="72" w:type="dxa"/>
              <w:right w:w="144" w:type="dxa"/>
            </w:tcMar>
            <w:hideMark/>
          </w:tcPr>
          <w:p w14:paraId="27FA9624" w14:textId="6E401DE1" w:rsidR="00463A4B" w:rsidRPr="002A1019" w:rsidRDefault="00463A4B" w:rsidP="002A1019">
            <w:pPr>
              <w:spacing w:line="360" w:lineRule="auto"/>
              <w:rPr>
                <w:sz w:val="20"/>
              </w:rPr>
            </w:pPr>
            <w:r w:rsidRPr="002A1019">
              <w:rPr>
                <w:sz w:val="20"/>
              </w:rPr>
              <w:t>Luftvolumen</w:t>
            </w:r>
          </w:p>
        </w:tc>
        <w:tc>
          <w:tcPr>
            <w:tcW w:w="2693" w:type="dxa"/>
            <w:shd w:val="clear" w:color="auto" w:fill="auto"/>
            <w:tcMar>
              <w:top w:w="72" w:type="dxa"/>
              <w:left w:w="144" w:type="dxa"/>
              <w:bottom w:w="72" w:type="dxa"/>
              <w:right w:w="144" w:type="dxa"/>
            </w:tcMar>
            <w:hideMark/>
          </w:tcPr>
          <w:p w14:paraId="74209970" w14:textId="5FF59E10" w:rsidR="00463A4B" w:rsidRPr="002A1019" w:rsidRDefault="00463A4B" w:rsidP="00463A4B">
            <w:pPr>
              <w:spacing w:line="360" w:lineRule="auto"/>
              <w:jc w:val="right"/>
              <w:rPr>
                <w:sz w:val="20"/>
              </w:rPr>
            </w:pPr>
            <w:r w:rsidRPr="002A1019">
              <w:rPr>
                <w:sz w:val="20"/>
              </w:rPr>
              <w:t xml:space="preserve">0 </w:t>
            </w:r>
            <w:r w:rsidRPr="0080251D">
              <w:rPr>
                <w:sz w:val="20"/>
              </w:rPr>
              <w:t>–</w:t>
            </w:r>
            <w:r w:rsidRPr="002A1019">
              <w:rPr>
                <w:sz w:val="20"/>
              </w:rPr>
              <w:t xml:space="preserve"> 18</w:t>
            </w:r>
            <w:r w:rsidRPr="0080251D">
              <w:rPr>
                <w:sz w:val="20"/>
              </w:rPr>
              <w:t>,</w:t>
            </w:r>
            <w:r w:rsidRPr="002A1019">
              <w:rPr>
                <w:sz w:val="20"/>
              </w:rPr>
              <w:t>5</w:t>
            </w:r>
            <w:r w:rsidRPr="0080251D">
              <w:rPr>
                <w:sz w:val="20"/>
              </w:rPr>
              <w:t xml:space="preserve"> m³/min</w:t>
            </w:r>
          </w:p>
        </w:tc>
      </w:tr>
      <w:tr w:rsidR="00463A4B" w:rsidRPr="0080251D" w14:paraId="5E343625" w14:textId="77777777" w:rsidTr="00783AD6">
        <w:trPr>
          <w:trHeight w:val="199"/>
        </w:trPr>
        <w:tc>
          <w:tcPr>
            <w:tcW w:w="3261" w:type="dxa"/>
            <w:shd w:val="clear" w:color="auto" w:fill="auto"/>
            <w:tcMar>
              <w:top w:w="72" w:type="dxa"/>
              <w:left w:w="144" w:type="dxa"/>
              <w:bottom w:w="72" w:type="dxa"/>
              <w:right w:w="144" w:type="dxa"/>
            </w:tcMar>
            <w:hideMark/>
          </w:tcPr>
          <w:p w14:paraId="442CDD5F" w14:textId="74CA1BD0" w:rsidR="00463A4B" w:rsidRPr="002A1019" w:rsidRDefault="00463A4B" w:rsidP="002A1019">
            <w:pPr>
              <w:spacing w:line="360" w:lineRule="auto"/>
              <w:rPr>
                <w:sz w:val="20"/>
              </w:rPr>
            </w:pPr>
            <w:r w:rsidRPr="002A1019">
              <w:rPr>
                <w:sz w:val="20"/>
              </w:rPr>
              <w:t>Blaskraft</w:t>
            </w:r>
          </w:p>
        </w:tc>
        <w:tc>
          <w:tcPr>
            <w:tcW w:w="2693" w:type="dxa"/>
            <w:shd w:val="clear" w:color="auto" w:fill="auto"/>
            <w:tcMar>
              <w:top w:w="72" w:type="dxa"/>
              <w:left w:w="144" w:type="dxa"/>
              <w:bottom w:w="72" w:type="dxa"/>
              <w:right w:w="144" w:type="dxa"/>
            </w:tcMar>
            <w:hideMark/>
          </w:tcPr>
          <w:p w14:paraId="0238F5A4" w14:textId="48E43B8C" w:rsidR="00463A4B" w:rsidRPr="002A1019" w:rsidRDefault="00463A4B" w:rsidP="00463A4B">
            <w:pPr>
              <w:spacing w:line="360" w:lineRule="auto"/>
              <w:jc w:val="right"/>
              <w:rPr>
                <w:sz w:val="20"/>
              </w:rPr>
            </w:pPr>
            <w:r w:rsidRPr="002A1019">
              <w:rPr>
                <w:sz w:val="20"/>
              </w:rPr>
              <w:t>20</w:t>
            </w:r>
            <w:r w:rsidRPr="0080251D">
              <w:rPr>
                <w:sz w:val="20"/>
              </w:rPr>
              <w:t>,</w:t>
            </w:r>
            <w:r w:rsidRPr="002A1019">
              <w:rPr>
                <w:sz w:val="20"/>
              </w:rPr>
              <w:t>5</w:t>
            </w:r>
            <w:r w:rsidRPr="0080251D">
              <w:rPr>
                <w:sz w:val="20"/>
              </w:rPr>
              <w:t xml:space="preserve"> N</w:t>
            </w:r>
          </w:p>
        </w:tc>
      </w:tr>
      <w:tr w:rsidR="00463A4B" w:rsidRPr="0080251D" w14:paraId="7908AF5E" w14:textId="77777777" w:rsidTr="00783AD6">
        <w:trPr>
          <w:trHeight w:val="199"/>
        </w:trPr>
        <w:tc>
          <w:tcPr>
            <w:tcW w:w="3261" w:type="dxa"/>
            <w:shd w:val="clear" w:color="auto" w:fill="auto"/>
            <w:tcMar>
              <w:top w:w="72" w:type="dxa"/>
              <w:left w:w="144" w:type="dxa"/>
              <w:bottom w:w="72" w:type="dxa"/>
              <w:right w:w="144" w:type="dxa"/>
            </w:tcMar>
            <w:hideMark/>
          </w:tcPr>
          <w:p w14:paraId="140E11AC" w14:textId="77777777" w:rsidR="00463A4B" w:rsidRPr="002A1019" w:rsidRDefault="00463A4B" w:rsidP="002A1019">
            <w:pPr>
              <w:spacing w:line="360" w:lineRule="auto"/>
              <w:rPr>
                <w:sz w:val="20"/>
              </w:rPr>
            </w:pPr>
            <w:r w:rsidRPr="002A1019">
              <w:rPr>
                <w:sz w:val="20"/>
              </w:rPr>
              <w:t>Geschwindigkeitsregler</w:t>
            </w:r>
          </w:p>
        </w:tc>
        <w:tc>
          <w:tcPr>
            <w:tcW w:w="2693" w:type="dxa"/>
            <w:shd w:val="clear" w:color="auto" w:fill="auto"/>
            <w:tcMar>
              <w:top w:w="72" w:type="dxa"/>
              <w:left w:w="144" w:type="dxa"/>
              <w:bottom w:w="72" w:type="dxa"/>
              <w:right w:w="144" w:type="dxa"/>
            </w:tcMar>
            <w:hideMark/>
          </w:tcPr>
          <w:p w14:paraId="003B2BB7" w14:textId="77777777" w:rsidR="00463A4B" w:rsidRPr="002A1019" w:rsidRDefault="00463A4B" w:rsidP="00463A4B">
            <w:pPr>
              <w:spacing w:line="360" w:lineRule="auto"/>
              <w:jc w:val="right"/>
              <w:rPr>
                <w:sz w:val="20"/>
              </w:rPr>
            </w:pPr>
            <w:r w:rsidRPr="002A1019">
              <w:rPr>
                <w:sz w:val="20"/>
              </w:rPr>
              <w:t>Ja</w:t>
            </w:r>
          </w:p>
        </w:tc>
      </w:tr>
      <w:tr w:rsidR="00463A4B" w:rsidRPr="002A1019" w14:paraId="7FEEDC15" w14:textId="77777777" w:rsidTr="00783AD6">
        <w:trPr>
          <w:trHeight w:val="199"/>
        </w:trPr>
        <w:tc>
          <w:tcPr>
            <w:tcW w:w="3261" w:type="dxa"/>
            <w:shd w:val="clear" w:color="auto" w:fill="auto"/>
            <w:tcMar>
              <w:top w:w="72" w:type="dxa"/>
              <w:left w:w="144" w:type="dxa"/>
              <w:bottom w:w="72" w:type="dxa"/>
              <w:right w:w="144" w:type="dxa"/>
            </w:tcMar>
            <w:hideMark/>
          </w:tcPr>
          <w:p w14:paraId="7C5C7436" w14:textId="5FD9D2BB" w:rsidR="00463A4B" w:rsidRPr="002A1019" w:rsidRDefault="00463A4B" w:rsidP="002A1019">
            <w:pPr>
              <w:spacing w:line="360" w:lineRule="auto"/>
              <w:rPr>
                <w:sz w:val="20"/>
              </w:rPr>
            </w:pPr>
            <w:r w:rsidRPr="002A1019">
              <w:rPr>
                <w:sz w:val="20"/>
              </w:rPr>
              <w:t xml:space="preserve">Gewicht mit </w:t>
            </w:r>
            <w:r>
              <w:rPr>
                <w:sz w:val="20"/>
              </w:rPr>
              <w:t xml:space="preserve">2 </w:t>
            </w:r>
            <w:r w:rsidRPr="002A1019">
              <w:rPr>
                <w:sz w:val="20"/>
              </w:rPr>
              <w:t>x M18 HB12</w:t>
            </w:r>
            <w:r w:rsidRPr="00463A4B">
              <w:rPr>
                <w:sz w:val="20"/>
              </w:rPr>
              <w:t xml:space="preserve"> </w:t>
            </w:r>
            <w:r w:rsidRPr="002A1019">
              <w:rPr>
                <w:sz w:val="20"/>
              </w:rPr>
              <w:t>Akku</w:t>
            </w:r>
          </w:p>
        </w:tc>
        <w:tc>
          <w:tcPr>
            <w:tcW w:w="2693" w:type="dxa"/>
            <w:shd w:val="clear" w:color="auto" w:fill="auto"/>
            <w:tcMar>
              <w:top w:w="72" w:type="dxa"/>
              <w:left w:w="144" w:type="dxa"/>
              <w:bottom w:w="72" w:type="dxa"/>
              <w:right w:w="144" w:type="dxa"/>
            </w:tcMar>
            <w:hideMark/>
          </w:tcPr>
          <w:p w14:paraId="020B209D" w14:textId="16332FFA" w:rsidR="00463A4B" w:rsidRPr="002A1019" w:rsidRDefault="00463A4B" w:rsidP="00463A4B">
            <w:pPr>
              <w:spacing w:line="360" w:lineRule="auto"/>
              <w:jc w:val="right"/>
              <w:rPr>
                <w:sz w:val="20"/>
              </w:rPr>
            </w:pPr>
            <w:r w:rsidRPr="002A1019">
              <w:rPr>
                <w:sz w:val="20"/>
                <w:lang w:val="en-GB"/>
              </w:rPr>
              <w:t>11</w:t>
            </w:r>
            <w:r>
              <w:rPr>
                <w:sz w:val="20"/>
                <w:lang w:val="en-GB"/>
              </w:rPr>
              <w:t>,</w:t>
            </w:r>
            <w:r w:rsidRPr="002A1019">
              <w:rPr>
                <w:sz w:val="20"/>
                <w:lang w:val="en-GB"/>
              </w:rPr>
              <w:t>4</w:t>
            </w:r>
            <w:r>
              <w:rPr>
                <w:sz w:val="20"/>
                <w:lang w:val="en-GB"/>
              </w:rPr>
              <w:t xml:space="preserve"> kg</w:t>
            </w:r>
            <w:r w:rsidRPr="002A1019">
              <w:rPr>
                <w:sz w:val="20"/>
                <w:lang w:val="en-GB"/>
              </w:rPr>
              <w:t xml:space="preserve"> </w:t>
            </w:r>
          </w:p>
        </w:tc>
      </w:tr>
    </w:tbl>
    <w:p w14:paraId="32263B9D" w14:textId="77777777" w:rsidR="002A1019" w:rsidRDefault="002A1019" w:rsidP="008362C1">
      <w:pPr>
        <w:spacing w:line="360" w:lineRule="auto"/>
        <w:rPr>
          <w:sz w:val="22"/>
          <w:szCs w:val="22"/>
        </w:rPr>
      </w:pPr>
    </w:p>
    <w:p w14:paraId="1FFE2ACF" w14:textId="77777777" w:rsidR="008362C1" w:rsidRDefault="008362C1" w:rsidP="008362C1">
      <w:pPr>
        <w:spacing w:line="360" w:lineRule="auto"/>
        <w:rPr>
          <w:sz w:val="22"/>
          <w:szCs w:val="22"/>
        </w:rPr>
      </w:pPr>
    </w:p>
    <w:p w14:paraId="74BD0B3B" w14:textId="77777777" w:rsidR="008362C1" w:rsidRDefault="008362C1" w:rsidP="008362C1">
      <w:pPr>
        <w:spacing w:line="360" w:lineRule="auto"/>
        <w:rPr>
          <w:sz w:val="22"/>
          <w:szCs w:val="22"/>
        </w:rPr>
      </w:pPr>
      <w:r>
        <w:rPr>
          <w:sz w:val="22"/>
          <w:szCs w:val="22"/>
        </w:rPr>
        <w:t>Fotos: Milwaukee</w:t>
      </w:r>
    </w:p>
    <w:p w14:paraId="1364D3F1" w14:textId="34D762B2" w:rsidR="008362C1" w:rsidRPr="00931FF8" w:rsidRDefault="00931FF8" w:rsidP="00D065C4">
      <w:pPr>
        <w:spacing w:line="360" w:lineRule="auto"/>
        <w:rPr>
          <w:i/>
          <w:iCs/>
          <w:sz w:val="20"/>
        </w:rPr>
      </w:pPr>
      <w:r w:rsidRPr="00931FF8">
        <w:rPr>
          <w:i/>
          <w:iCs/>
          <w:noProof/>
          <w:sz w:val="20"/>
        </w:rPr>
        <w:lastRenderedPageBreak/>
        <w:drawing>
          <wp:inline distT="0" distB="0" distL="0" distR="0" wp14:anchorId="48D18AE6" wp14:editId="180C8F05">
            <wp:extent cx="2514600" cy="1685925"/>
            <wp:effectExtent l="0" t="0" r="0" b="9525"/>
            <wp:docPr id="486950733" name="Grafik 1" descr="Ein Bild, das Werkzeug, motorbetriebene Geräte für den Außenberei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950733" name="Grafik 1" descr="Ein Bild, das Werkzeug, motorbetriebene Geräte für den Außenbereich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78432703" w14:textId="32F442B0" w:rsidR="00931FF8" w:rsidRPr="00931FF8" w:rsidRDefault="00931FF8" w:rsidP="00D065C4">
      <w:pPr>
        <w:spacing w:line="360" w:lineRule="auto"/>
        <w:rPr>
          <w:i/>
          <w:iCs/>
          <w:sz w:val="20"/>
        </w:rPr>
      </w:pPr>
      <w:r w:rsidRPr="00931FF8">
        <w:rPr>
          <w:i/>
          <w:iCs/>
          <w:sz w:val="20"/>
        </w:rPr>
        <w:t>Das Rucksack-Gebläse</w:t>
      </w:r>
      <w:r>
        <w:rPr>
          <w:i/>
          <w:iCs/>
          <w:sz w:val="20"/>
        </w:rPr>
        <w:t xml:space="preserve"> </w:t>
      </w:r>
      <w:r w:rsidRPr="002A1019">
        <w:rPr>
          <w:sz w:val="20"/>
        </w:rPr>
        <w:t>M18 F2BPB</w:t>
      </w:r>
      <w:r w:rsidRPr="00931FF8">
        <w:rPr>
          <w:i/>
          <w:iCs/>
          <w:sz w:val="20"/>
        </w:rPr>
        <w:t xml:space="preserve"> ist das erste Gerät auf der Milwaukee M18-Plattform, das für eine deutliche Verlängerung der Laufzeiten mit vier 18 Volt-Akkus betrieben werden kann.</w:t>
      </w:r>
    </w:p>
    <w:p w14:paraId="06834127" w14:textId="77777777" w:rsidR="00931FF8" w:rsidRPr="00931FF8" w:rsidRDefault="00931FF8" w:rsidP="00D065C4">
      <w:pPr>
        <w:spacing w:line="360" w:lineRule="auto"/>
        <w:rPr>
          <w:i/>
          <w:iCs/>
          <w:sz w:val="20"/>
        </w:rPr>
      </w:pPr>
    </w:p>
    <w:p w14:paraId="753A6201" w14:textId="4CEDBF06" w:rsidR="00931FF8" w:rsidRDefault="00931FF8" w:rsidP="00D065C4">
      <w:pPr>
        <w:spacing w:line="360" w:lineRule="auto"/>
        <w:rPr>
          <w:i/>
          <w:iCs/>
          <w:sz w:val="20"/>
        </w:rPr>
      </w:pPr>
      <w:r w:rsidRPr="00931FF8">
        <w:rPr>
          <w:i/>
          <w:iCs/>
          <w:noProof/>
          <w:sz w:val="20"/>
        </w:rPr>
        <w:drawing>
          <wp:inline distT="0" distB="0" distL="0" distR="0" wp14:anchorId="2D0BEE28" wp14:editId="57C8C9AC">
            <wp:extent cx="2514600" cy="1685925"/>
            <wp:effectExtent l="0" t="0" r="0" b="9525"/>
            <wp:docPr id="618758530" name="Grafik 2" descr="Ein Bild, das draußen, Kleidung, Person,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58530" name="Grafik 2" descr="Ein Bild, das draußen, Kleidung, Person, Gras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359A051B" w14:textId="6FF32AB3" w:rsidR="00931FF8" w:rsidRDefault="00931FF8" w:rsidP="00D065C4">
      <w:pPr>
        <w:spacing w:line="360" w:lineRule="auto"/>
        <w:rPr>
          <w:i/>
          <w:iCs/>
          <w:sz w:val="20"/>
        </w:rPr>
      </w:pPr>
      <w:r w:rsidRPr="00931FF8">
        <w:rPr>
          <w:i/>
          <w:iCs/>
          <w:sz w:val="20"/>
        </w:rPr>
        <w:t xml:space="preserve">Die ergonomische Konstruktion mit gepolstertem Rückenbereich und gepolsterten, verstellbaren Gurten </w:t>
      </w:r>
      <w:r>
        <w:rPr>
          <w:i/>
          <w:iCs/>
          <w:sz w:val="20"/>
        </w:rPr>
        <w:t xml:space="preserve">sorgt </w:t>
      </w:r>
      <w:r w:rsidRPr="00931FF8">
        <w:rPr>
          <w:i/>
          <w:iCs/>
          <w:sz w:val="20"/>
        </w:rPr>
        <w:t>für hohen Tragekomfort</w:t>
      </w:r>
      <w:r>
        <w:rPr>
          <w:i/>
          <w:iCs/>
          <w:sz w:val="20"/>
        </w:rPr>
        <w:t>.</w:t>
      </w:r>
    </w:p>
    <w:p w14:paraId="67BE828A" w14:textId="77777777" w:rsidR="00931FF8" w:rsidRPr="00931FF8" w:rsidRDefault="00931FF8" w:rsidP="00D065C4">
      <w:pPr>
        <w:spacing w:line="360" w:lineRule="auto"/>
        <w:rPr>
          <w:i/>
          <w:iCs/>
          <w:sz w:val="20"/>
        </w:rPr>
      </w:pPr>
    </w:p>
    <w:p w14:paraId="093D3C07" w14:textId="4FF7EF6E" w:rsidR="00931FF8" w:rsidRDefault="00931FF8" w:rsidP="00D065C4">
      <w:pPr>
        <w:spacing w:line="360" w:lineRule="auto"/>
        <w:rPr>
          <w:i/>
          <w:iCs/>
          <w:sz w:val="20"/>
        </w:rPr>
      </w:pPr>
      <w:r w:rsidRPr="00931FF8">
        <w:rPr>
          <w:i/>
          <w:iCs/>
          <w:noProof/>
          <w:sz w:val="20"/>
        </w:rPr>
        <w:drawing>
          <wp:inline distT="0" distB="0" distL="0" distR="0" wp14:anchorId="7E50AA46" wp14:editId="5F5EB94F">
            <wp:extent cx="2514600" cy="1685925"/>
            <wp:effectExtent l="0" t="0" r="0" b="9525"/>
            <wp:docPr id="1987861520" name="Grafik 3" descr="Ein Bild, das draußen, Werkzeug, Person,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861520" name="Grafik 3" descr="Ein Bild, das draußen, Werkzeug, Person, rot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4E3DF8A3" w14:textId="4F8B7E16" w:rsidR="00931FF8" w:rsidRPr="00931FF8" w:rsidRDefault="00931FF8" w:rsidP="00D065C4">
      <w:pPr>
        <w:spacing w:line="360" w:lineRule="auto"/>
        <w:rPr>
          <w:i/>
          <w:iCs/>
          <w:sz w:val="20"/>
        </w:rPr>
      </w:pPr>
      <w:r>
        <w:rPr>
          <w:i/>
          <w:iCs/>
          <w:sz w:val="20"/>
        </w:rPr>
        <w:t>Ob Wahl des Betriebsmodus, Ladestandsanzeige oder Schieber für die Regelung des Luftstromes – alles ist gut bedienbar am Handgriff positioniert.</w:t>
      </w:r>
    </w:p>
    <w:sectPr w:rsidR="00931FF8" w:rsidRPr="00931FF8" w:rsidSect="00561F33">
      <w:pgSz w:w="11907" w:h="16840"/>
      <w:pgMar w:top="1418" w:right="3005"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960DB"/>
    <w:multiLevelType w:val="hybridMultilevel"/>
    <w:tmpl w:val="02F01CD2"/>
    <w:lvl w:ilvl="0" w:tplc="E3360958">
      <w:start w:val="1"/>
      <w:numFmt w:val="bullet"/>
      <w:lvlText w:val=""/>
      <w:lvlJc w:val="left"/>
      <w:pPr>
        <w:tabs>
          <w:tab w:val="num" w:pos="720"/>
        </w:tabs>
        <w:ind w:left="720" w:hanging="360"/>
      </w:pPr>
      <w:rPr>
        <w:rFonts w:ascii="Wingdings" w:hAnsi="Wingdings" w:hint="default"/>
      </w:rPr>
    </w:lvl>
    <w:lvl w:ilvl="1" w:tplc="B1FEFD04" w:tentative="1">
      <w:start w:val="1"/>
      <w:numFmt w:val="bullet"/>
      <w:lvlText w:val=""/>
      <w:lvlJc w:val="left"/>
      <w:pPr>
        <w:tabs>
          <w:tab w:val="num" w:pos="1440"/>
        </w:tabs>
        <w:ind w:left="1440" w:hanging="360"/>
      </w:pPr>
      <w:rPr>
        <w:rFonts w:ascii="Wingdings" w:hAnsi="Wingdings" w:hint="default"/>
      </w:rPr>
    </w:lvl>
    <w:lvl w:ilvl="2" w:tplc="3F261B90" w:tentative="1">
      <w:start w:val="1"/>
      <w:numFmt w:val="bullet"/>
      <w:lvlText w:val=""/>
      <w:lvlJc w:val="left"/>
      <w:pPr>
        <w:tabs>
          <w:tab w:val="num" w:pos="2160"/>
        </w:tabs>
        <w:ind w:left="2160" w:hanging="360"/>
      </w:pPr>
      <w:rPr>
        <w:rFonts w:ascii="Wingdings" w:hAnsi="Wingdings" w:hint="default"/>
      </w:rPr>
    </w:lvl>
    <w:lvl w:ilvl="3" w:tplc="DABA91EC" w:tentative="1">
      <w:start w:val="1"/>
      <w:numFmt w:val="bullet"/>
      <w:lvlText w:val=""/>
      <w:lvlJc w:val="left"/>
      <w:pPr>
        <w:tabs>
          <w:tab w:val="num" w:pos="2880"/>
        </w:tabs>
        <w:ind w:left="2880" w:hanging="360"/>
      </w:pPr>
      <w:rPr>
        <w:rFonts w:ascii="Wingdings" w:hAnsi="Wingdings" w:hint="default"/>
      </w:rPr>
    </w:lvl>
    <w:lvl w:ilvl="4" w:tplc="A078B96E" w:tentative="1">
      <w:start w:val="1"/>
      <w:numFmt w:val="bullet"/>
      <w:lvlText w:val=""/>
      <w:lvlJc w:val="left"/>
      <w:pPr>
        <w:tabs>
          <w:tab w:val="num" w:pos="3600"/>
        </w:tabs>
        <w:ind w:left="3600" w:hanging="360"/>
      </w:pPr>
      <w:rPr>
        <w:rFonts w:ascii="Wingdings" w:hAnsi="Wingdings" w:hint="default"/>
      </w:rPr>
    </w:lvl>
    <w:lvl w:ilvl="5" w:tplc="636223B2" w:tentative="1">
      <w:start w:val="1"/>
      <w:numFmt w:val="bullet"/>
      <w:lvlText w:val=""/>
      <w:lvlJc w:val="left"/>
      <w:pPr>
        <w:tabs>
          <w:tab w:val="num" w:pos="4320"/>
        </w:tabs>
        <w:ind w:left="4320" w:hanging="360"/>
      </w:pPr>
      <w:rPr>
        <w:rFonts w:ascii="Wingdings" w:hAnsi="Wingdings" w:hint="default"/>
      </w:rPr>
    </w:lvl>
    <w:lvl w:ilvl="6" w:tplc="AD200F1E" w:tentative="1">
      <w:start w:val="1"/>
      <w:numFmt w:val="bullet"/>
      <w:lvlText w:val=""/>
      <w:lvlJc w:val="left"/>
      <w:pPr>
        <w:tabs>
          <w:tab w:val="num" w:pos="5040"/>
        </w:tabs>
        <w:ind w:left="5040" w:hanging="360"/>
      </w:pPr>
      <w:rPr>
        <w:rFonts w:ascii="Wingdings" w:hAnsi="Wingdings" w:hint="default"/>
      </w:rPr>
    </w:lvl>
    <w:lvl w:ilvl="7" w:tplc="34E00582" w:tentative="1">
      <w:start w:val="1"/>
      <w:numFmt w:val="bullet"/>
      <w:lvlText w:val=""/>
      <w:lvlJc w:val="left"/>
      <w:pPr>
        <w:tabs>
          <w:tab w:val="num" w:pos="5760"/>
        </w:tabs>
        <w:ind w:left="5760" w:hanging="360"/>
      </w:pPr>
      <w:rPr>
        <w:rFonts w:ascii="Wingdings" w:hAnsi="Wingdings" w:hint="default"/>
      </w:rPr>
    </w:lvl>
    <w:lvl w:ilvl="8" w:tplc="B3FA13E2" w:tentative="1">
      <w:start w:val="1"/>
      <w:numFmt w:val="bullet"/>
      <w:lvlText w:val=""/>
      <w:lvlJc w:val="left"/>
      <w:pPr>
        <w:tabs>
          <w:tab w:val="num" w:pos="6480"/>
        </w:tabs>
        <w:ind w:left="6480" w:hanging="360"/>
      </w:pPr>
      <w:rPr>
        <w:rFonts w:ascii="Wingdings" w:hAnsi="Wingdings" w:hint="default"/>
      </w:rPr>
    </w:lvl>
  </w:abstractNum>
  <w:num w:numId="1" w16cid:durableId="605844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19"/>
    <w:rsid w:val="00004941"/>
    <w:rsid w:val="000057BC"/>
    <w:rsid w:val="00006656"/>
    <w:rsid w:val="00007B8B"/>
    <w:rsid w:val="00010AB0"/>
    <w:rsid w:val="00023114"/>
    <w:rsid w:val="000266EE"/>
    <w:rsid w:val="00054993"/>
    <w:rsid w:val="00055E7C"/>
    <w:rsid w:val="00064190"/>
    <w:rsid w:val="00077F53"/>
    <w:rsid w:val="00091423"/>
    <w:rsid w:val="000B0A6C"/>
    <w:rsid w:val="000D2453"/>
    <w:rsid w:val="000D254D"/>
    <w:rsid w:val="000D280B"/>
    <w:rsid w:val="000D6ED7"/>
    <w:rsid w:val="000E7FD9"/>
    <w:rsid w:val="000F1229"/>
    <w:rsid w:val="001050DF"/>
    <w:rsid w:val="00106ABB"/>
    <w:rsid w:val="001279C2"/>
    <w:rsid w:val="00135B80"/>
    <w:rsid w:val="001541D3"/>
    <w:rsid w:val="00157A45"/>
    <w:rsid w:val="00162B9F"/>
    <w:rsid w:val="00163A3E"/>
    <w:rsid w:val="00170ED1"/>
    <w:rsid w:val="00183EB1"/>
    <w:rsid w:val="00196ACC"/>
    <w:rsid w:val="001B69DB"/>
    <w:rsid w:val="001B6CB3"/>
    <w:rsid w:val="001B6E3B"/>
    <w:rsid w:val="001E46C2"/>
    <w:rsid w:val="001F52CB"/>
    <w:rsid w:val="0022258C"/>
    <w:rsid w:val="0023175B"/>
    <w:rsid w:val="00253CCF"/>
    <w:rsid w:val="00257AFD"/>
    <w:rsid w:val="002763AD"/>
    <w:rsid w:val="00293666"/>
    <w:rsid w:val="002A1019"/>
    <w:rsid w:val="002B23E3"/>
    <w:rsid w:val="002B2D0A"/>
    <w:rsid w:val="002B368C"/>
    <w:rsid w:val="002B79FE"/>
    <w:rsid w:val="002D397F"/>
    <w:rsid w:val="002D3995"/>
    <w:rsid w:val="002D6B66"/>
    <w:rsid w:val="002D6F6F"/>
    <w:rsid w:val="002F41CD"/>
    <w:rsid w:val="002F6913"/>
    <w:rsid w:val="00313B4A"/>
    <w:rsid w:val="00316A08"/>
    <w:rsid w:val="00322E2D"/>
    <w:rsid w:val="003234DE"/>
    <w:rsid w:val="00333E8C"/>
    <w:rsid w:val="00337C9C"/>
    <w:rsid w:val="00350F75"/>
    <w:rsid w:val="003578EF"/>
    <w:rsid w:val="003714F4"/>
    <w:rsid w:val="003836B2"/>
    <w:rsid w:val="003924FA"/>
    <w:rsid w:val="003B6AEA"/>
    <w:rsid w:val="003B6D35"/>
    <w:rsid w:val="003D75BC"/>
    <w:rsid w:val="0040498D"/>
    <w:rsid w:val="004155EE"/>
    <w:rsid w:val="00416CB6"/>
    <w:rsid w:val="00423F15"/>
    <w:rsid w:val="004510F4"/>
    <w:rsid w:val="00451DB7"/>
    <w:rsid w:val="00452099"/>
    <w:rsid w:val="00463A4B"/>
    <w:rsid w:val="00470B8A"/>
    <w:rsid w:val="004727E8"/>
    <w:rsid w:val="004733B2"/>
    <w:rsid w:val="00485E60"/>
    <w:rsid w:val="00487E9A"/>
    <w:rsid w:val="00494FB9"/>
    <w:rsid w:val="004A2E30"/>
    <w:rsid w:val="004A3F91"/>
    <w:rsid w:val="004C50AB"/>
    <w:rsid w:val="004D576B"/>
    <w:rsid w:val="004E1125"/>
    <w:rsid w:val="004F1A45"/>
    <w:rsid w:val="00504FB3"/>
    <w:rsid w:val="00510B9D"/>
    <w:rsid w:val="00542655"/>
    <w:rsid w:val="00543E87"/>
    <w:rsid w:val="00561F26"/>
    <w:rsid w:val="00561F33"/>
    <w:rsid w:val="00565ADB"/>
    <w:rsid w:val="00577AD5"/>
    <w:rsid w:val="005A0631"/>
    <w:rsid w:val="005C0863"/>
    <w:rsid w:val="005C1F5C"/>
    <w:rsid w:val="005F4855"/>
    <w:rsid w:val="00602A08"/>
    <w:rsid w:val="0060490D"/>
    <w:rsid w:val="0062618E"/>
    <w:rsid w:val="0062702B"/>
    <w:rsid w:val="00640B86"/>
    <w:rsid w:val="0066249C"/>
    <w:rsid w:val="006665E5"/>
    <w:rsid w:val="00676A13"/>
    <w:rsid w:val="0069035D"/>
    <w:rsid w:val="006B0BDB"/>
    <w:rsid w:val="006B6EC2"/>
    <w:rsid w:val="006D653A"/>
    <w:rsid w:val="006E258F"/>
    <w:rsid w:val="006F4594"/>
    <w:rsid w:val="0070205D"/>
    <w:rsid w:val="00706ED1"/>
    <w:rsid w:val="00741727"/>
    <w:rsid w:val="00751767"/>
    <w:rsid w:val="007667AB"/>
    <w:rsid w:val="00775B6A"/>
    <w:rsid w:val="00783AD6"/>
    <w:rsid w:val="00784B9C"/>
    <w:rsid w:val="007929F4"/>
    <w:rsid w:val="00792CBB"/>
    <w:rsid w:val="00793E6E"/>
    <w:rsid w:val="007A108D"/>
    <w:rsid w:val="007A561C"/>
    <w:rsid w:val="007B2E30"/>
    <w:rsid w:val="007C406A"/>
    <w:rsid w:val="007C69FE"/>
    <w:rsid w:val="007D4F8E"/>
    <w:rsid w:val="007E0A93"/>
    <w:rsid w:val="007E0F23"/>
    <w:rsid w:val="007F2B12"/>
    <w:rsid w:val="007F31A8"/>
    <w:rsid w:val="0080251D"/>
    <w:rsid w:val="00802EA2"/>
    <w:rsid w:val="00816E18"/>
    <w:rsid w:val="00825A9B"/>
    <w:rsid w:val="008303DA"/>
    <w:rsid w:val="00831433"/>
    <w:rsid w:val="008362C1"/>
    <w:rsid w:val="008401C2"/>
    <w:rsid w:val="0084745A"/>
    <w:rsid w:val="00857B18"/>
    <w:rsid w:val="00873F68"/>
    <w:rsid w:val="00875B73"/>
    <w:rsid w:val="008A18A9"/>
    <w:rsid w:val="008B0D51"/>
    <w:rsid w:val="008C67C3"/>
    <w:rsid w:val="008D1071"/>
    <w:rsid w:val="008D148C"/>
    <w:rsid w:val="008D4DE8"/>
    <w:rsid w:val="008E527B"/>
    <w:rsid w:val="008F6AE0"/>
    <w:rsid w:val="009001CD"/>
    <w:rsid w:val="00920D2F"/>
    <w:rsid w:val="0092354F"/>
    <w:rsid w:val="00931FF8"/>
    <w:rsid w:val="00942D22"/>
    <w:rsid w:val="0094635C"/>
    <w:rsid w:val="00956514"/>
    <w:rsid w:val="009835F3"/>
    <w:rsid w:val="00996588"/>
    <w:rsid w:val="009A1880"/>
    <w:rsid w:val="009A6665"/>
    <w:rsid w:val="009C2985"/>
    <w:rsid w:val="009C35FD"/>
    <w:rsid w:val="009C6872"/>
    <w:rsid w:val="009F4143"/>
    <w:rsid w:val="009F4E9F"/>
    <w:rsid w:val="00A274A9"/>
    <w:rsid w:val="00A31754"/>
    <w:rsid w:val="00A440FD"/>
    <w:rsid w:val="00A461F3"/>
    <w:rsid w:val="00A55742"/>
    <w:rsid w:val="00A759DA"/>
    <w:rsid w:val="00AA3D02"/>
    <w:rsid w:val="00AA7E9F"/>
    <w:rsid w:val="00AC31D4"/>
    <w:rsid w:val="00AC3ECB"/>
    <w:rsid w:val="00AC6C34"/>
    <w:rsid w:val="00AE5B51"/>
    <w:rsid w:val="00B06F4B"/>
    <w:rsid w:val="00B221E0"/>
    <w:rsid w:val="00B22850"/>
    <w:rsid w:val="00B33594"/>
    <w:rsid w:val="00B54E64"/>
    <w:rsid w:val="00B658C0"/>
    <w:rsid w:val="00B854FA"/>
    <w:rsid w:val="00B904E1"/>
    <w:rsid w:val="00B96D95"/>
    <w:rsid w:val="00BA7508"/>
    <w:rsid w:val="00BC4AF3"/>
    <w:rsid w:val="00BD39D8"/>
    <w:rsid w:val="00BD6F8B"/>
    <w:rsid w:val="00BE02D0"/>
    <w:rsid w:val="00BE66E2"/>
    <w:rsid w:val="00C00783"/>
    <w:rsid w:val="00C02696"/>
    <w:rsid w:val="00C07778"/>
    <w:rsid w:val="00C11413"/>
    <w:rsid w:val="00C20948"/>
    <w:rsid w:val="00C20F59"/>
    <w:rsid w:val="00C257F3"/>
    <w:rsid w:val="00C26E53"/>
    <w:rsid w:val="00C40511"/>
    <w:rsid w:val="00C47955"/>
    <w:rsid w:val="00C51E7F"/>
    <w:rsid w:val="00C5287E"/>
    <w:rsid w:val="00C56468"/>
    <w:rsid w:val="00C60AF3"/>
    <w:rsid w:val="00C73E34"/>
    <w:rsid w:val="00C74F75"/>
    <w:rsid w:val="00C90E58"/>
    <w:rsid w:val="00C93608"/>
    <w:rsid w:val="00CA4D26"/>
    <w:rsid w:val="00CB5661"/>
    <w:rsid w:val="00CD6160"/>
    <w:rsid w:val="00CE1FDF"/>
    <w:rsid w:val="00CF61DE"/>
    <w:rsid w:val="00D0357F"/>
    <w:rsid w:val="00D065C4"/>
    <w:rsid w:val="00D11441"/>
    <w:rsid w:val="00D1290D"/>
    <w:rsid w:val="00D20FBF"/>
    <w:rsid w:val="00D23BF5"/>
    <w:rsid w:val="00D245D9"/>
    <w:rsid w:val="00D26A0B"/>
    <w:rsid w:val="00D50382"/>
    <w:rsid w:val="00D55DA4"/>
    <w:rsid w:val="00D62198"/>
    <w:rsid w:val="00D70E1F"/>
    <w:rsid w:val="00D801AB"/>
    <w:rsid w:val="00D949A4"/>
    <w:rsid w:val="00D95DE1"/>
    <w:rsid w:val="00DA3AD0"/>
    <w:rsid w:val="00DB2256"/>
    <w:rsid w:val="00DC02AB"/>
    <w:rsid w:val="00DD52BD"/>
    <w:rsid w:val="00E001D6"/>
    <w:rsid w:val="00E00CEC"/>
    <w:rsid w:val="00E12090"/>
    <w:rsid w:val="00E37495"/>
    <w:rsid w:val="00E673FE"/>
    <w:rsid w:val="00E74093"/>
    <w:rsid w:val="00E74445"/>
    <w:rsid w:val="00E75C9C"/>
    <w:rsid w:val="00E83CBB"/>
    <w:rsid w:val="00E86B5C"/>
    <w:rsid w:val="00EE226A"/>
    <w:rsid w:val="00F01ACC"/>
    <w:rsid w:val="00F14636"/>
    <w:rsid w:val="00F23D71"/>
    <w:rsid w:val="00F322D9"/>
    <w:rsid w:val="00F35540"/>
    <w:rsid w:val="00F4656D"/>
    <w:rsid w:val="00F541DC"/>
    <w:rsid w:val="00F54CF0"/>
    <w:rsid w:val="00F67457"/>
    <w:rsid w:val="00F73AB1"/>
    <w:rsid w:val="00F77982"/>
    <w:rsid w:val="00FA23C2"/>
    <w:rsid w:val="00FA29E6"/>
    <w:rsid w:val="00FC3DF1"/>
    <w:rsid w:val="00FC6A0D"/>
    <w:rsid w:val="00FE0983"/>
    <w:rsid w:val="00FE1D5A"/>
    <w:rsid w:val="00FF0E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7FB4A6C"/>
  <w15:chartTrackingRefBased/>
  <w15:docId w15:val="{1EBF4D08-DFB6-4619-9043-25D4D277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unhideWhenUsed/>
    <w:rsid w:val="00C47955"/>
    <w:rPr>
      <w:sz w:val="20"/>
    </w:rPr>
  </w:style>
  <w:style w:type="character" w:customStyle="1" w:styleId="KommentartextZchn">
    <w:name w:val="Kommentartext Zchn"/>
    <w:basedOn w:val="Absatz-Standardschriftart"/>
    <w:link w:val="Kommentartext"/>
    <w:uiPriority w:val="99"/>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 w:type="paragraph" w:styleId="berarbeitung">
    <w:name w:val="Revision"/>
    <w:hidden/>
    <w:uiPriority w:val="99"/>
    <w:semiHidden/>
    <w:rsid w:val="008D148C"/>
    <w:rPr>
      <w:sz w:val="24"/>
    </w:rPr>
  </w:style>
  <w:style w:type="character" w:customStyle="1" w:styleId="cf01">
    <w:name w:val="cf01"/>
    <w:basedOn w:val="Absatz-Standardschriftart"/>
    <w:rsid w:val="00783AD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768543981">
      <w:bodyDiv w:val="1"/>
      <w:marLeft w:val="0"/>
      <w:marRight w:val="0"/>
      <w:marTop w:val="0"/>
      <w:marBottom w:val="0"/>
      <w:divBdr>
        <w:top w:val="none" w:sz="0" w:space="0" w:color="auto"/>
        <w:left w:val="none" w:sz="0" w:space="0" w:color="auto"/>
        <w:bottom w:val="none" w:sz="0" w:space="0" w:color="auto"/>
        <w:right w:val="none" w:sz="0" w:space="0" w:color="auto"/>
      </w:divBdr>
    </w:div>
    <w:div w:id="1140416854">
      <w:bodyDiv w:val="1"/>
      <w:marLeft w:val="0"/>
      <w:marRight w:val="0"/>
      <w:marTop w:val="0"/>
      <w:marBottom w:val="0"/>
      <w:divBdr>
        <w:top w:val="none" w:sz="0" w:space="0" w:color="auto"/>
        <w:left w:val="none" w:sz="0" w:space="0" w:color="auto"/>
        <w:bottom w:val="none" w:sz="0" w:space="0" w:color="auto"/>
        <w:right w:val="none" w:sz="0" w:space="0" w:color="auto"/>
      </w:divBdr>
      <w:divsChild>
        <w:div w:id="1154832071">
          <w:marLeft w:val="720"/>
          <w:marRight w:val="0"/>
          <w:marTop w:val="0"/>
          <w:marBottom w:val="0"/>
          <w:divBdr>
            <w:top w:val="none" w:sz="0" w:space="0" w:color="auto"/>
            <w:left w:val="none" w:sz="0" w:space="0" w:color="auto"/>
            <w:bottom w:val="none" w:sz="0" w:space="0" w:color="auto"/>
            <w:right w:val="none" w:sz="0" w:space="0" w:color="auto"/>
          </w:divBdr>
        </w:div>
        <w:div w:id="645088443">
          <w:marLeft w:val="720"/>
          <w:marRight w:val="0"/>
          <w:marTop w:val="0"/>
          <w:marBottom w:val="0"/>
          <w:divBdr>
            <w:top w:val="none" w:sz="0" w:space="0" w:color="auto"/>
            <w:left w:val="none" w:sz="0" w:space="0" w:color="auto"/>
            <w:bottom w:val="none" w:sz="0" w:space="0" w:color="auto"/>
            <w:right w:val="none" w:sz="0" w:space="0" w:color="auto"/>
          </w:divBdr>
        </w:div>
        <w:div w:id="1135752388">
          <w:marLeft w:val="720"/>
          <w:marRight w:val="0"/>
          <w:marTop w:val="0"/>
          <w:marBottom w:val="0"/>
          <w:divBdr>
            <w:top w:val="none" w:sz="0" w:space="0" w:color="auto"/>
            <w:left w:val="none" w:sz="0" w:space="0" w:color="auto"/>
            <w:bottom w:val="none" w:sz="0" w:space="0" w:color="auto"/>
            <w:right w:val="none" w:sz="0" w:space="0" w:color="auto"/>
          </w:divBdr>
        </w:div>
        <w:div w:id="1503811129">
          <w:marLeft w:val="720"/>
          <w:marRight w:val="0"/>
          <w:marTop w:val="0"/>
          <w:marBottom w:val="0"/>
          <w:divBdr>
            <w:top w:val="none" w:sz="0" w:space="0" w:color="auto"/>
            <w:left w:val="none" w:sz="0" w:space="0" w:color="auto"/>
            <w:bottom w:val="none" w:sz="0" w:space="0" w:color="auto"/>
            <w:right w:val="none" w:sz="0" w:space="0" w:color="auto"/>
          </w:divBdr>
        </w:div>
        <w:div w:id="1291128426">
          <w:marLeft w:val="720"/>
          <w:marRight w:val="0"/>
          <w:marTop w:val="0"/>
          <w:marBottom w:val="0"/>
          <w:divBdr>
            <w:top w:val="none" w:sz="0" w:space="0" w:color="auto"/>
            <w:left w:val="none" w:sz="0" w:space="0" w:color="auto"/>
            <w:bottom w:val="none" w:sz="0" w:space="0" w:color="auto"/>
            <w:right w:val="none" w:sz="0" w:space="0" w:color="auto"/>
          </w:divBdr>
        </w:div>
        <w:div w:id="1245645639">
          <w:marLeft w:val="720"/>
          <w:marRight w:val="0"/>
          <w:marTop w:val="0"/>
          <w:marBottom w:val="0"/>
          <w:divBdr>
            <w:top w:val="none" w:sz="0" w:space="0" w:color="auto"/>
            <w:left w:val="none" w:sz="0" w:space="0" w:color="auto"/>
            <w:bottom w:val="none" w:sz="0" w:space="0" w:color="auto"/>
            <w:right w:val="none" w:sz="0" w:space="0" w:color="auto"/>
          </w:divBdr>
        </w:div>
        <w:div w:id="546071635">
          <w:marLeft w:val="720"/>
          <w:marRight w:val="0"/>
          <w:marTop w:val="0"/>
          <w:marBottom w:val="0"/>
          <w:divBdr>
            <w:top w:val="none" w:sz="0" w:space="0" w:color="auto"/>
            <w:left w:val="none" w:sz="0" w:space="0" w:color="auto"/>
            <w:bottom w:val="none" w:sz="0" w:space="0" w:color="auto"/>
            <w:right w:val="none" w:sz="0" w:space="0" w:color="auto"/>
          </w:divBdr>
        </w:div>
        <w:div w:id="972061314">
          <w:marLeft w:val="720"/>
          <w:marRight w:val="0"/>
          <w:marTop w:val="0"/>
          <w:marBottom w:val="0"/>
          <w:divBdr>
            <w:top w:val="none" w:sz="0" w:space="0" w:color="auto"/>
            <w:left w:val="none" w:sz="0" w:space="0" w:color="auto"/>
            <w:bottom w:val="none" w:sz="0" w:space="0" w:color="auto"/>
            <w:right w:val="none" w:sz="0" w:space="0" w:color="auto"/>
          </w:divBdr>
        </w:div>
        <w:div w:id="368190036">
          <w:marLeft w:val="720"/>
          <w:marRight w:val="0"/>
          <w:marTop w:val="0"/>
          <w:marBottom w:val="0"/>
          <w:divBdr>
            <w:top w:val="none" w:sz="0" w:space="0" w:color="auto"/>
            <w:left w:val="none" w:sz="0" w:space="0" w:color="auto"/>
            <w:bottom w:val="none" w:sz="0" w:space="0" w:color="auto"/>
            <w:right w:val="none" w:sz="0" w:space="0" w:color="auto"/>
          </w:divBdr>
        </w:div>
        <w:div w:id="793905464">
          <w:marLeft w:val="720"/>
          <w:marRight w:val="0"/>
          <w:marTop w:val="0"/>
          <w:marBottom w:val="0"/>
          <w:divBdr>
            <w:top w:val="none" w:sz="0" w:space="0" w:color="auto"/>
            <w:left w:val="none" w:sz="0" w:space="0" w:color="auto"/>
            <w:bottom w:val="none" w:sz="0" w:space="0" w:color="auto"/>
            <w:right w:val="none" w:sz="0" w:space="0" w:color="auto"/>
          </w:divBdr>
        </w:div>
      </w:divsChild>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M_Milwauke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PM_Milwaukee.dotx</Template>
  <TotalTime>0</TotalTime>
  <Pages>3</Pages>
  <Words>483</Words>
  <Characters>3043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dc:description/>
  <cp:lastModifiedBy>Kay Müller</cp:lastModifiedBy>
  <cp:revision>4</cp:revision>
  <cp:lastPrinted>2018-10-11T12:12:00Z</cp:lastPrinted>
  <dcterms:created xsi:type="dcterms:W3CDTF">2024-04-10T11:11:00Z</dcterms:created>
  <dcterms:modified xsi:type="dcterms:W3CDTF">2024-10-09T11:34:00Z</dcterms:modified>
</cp:coreProperties>
</file>