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A0AA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68FEE0" wp14:editId="0206A35B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C649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5CF0CB2A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1CAEF2C9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EA4CB67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131C2C13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3AD39FE8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63AA5A4D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8F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7811C649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5CF0CB2A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1CAEF2C9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EA4CB67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131C2C13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3AD39FE8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63AA5A4D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6F6C8C19" w14:textId="77777777" w:rsidR="0069035D" w:rsidRPr="003234DE" w:rsidRDefault="0069035D" w:rsidP="002763AD">
      <w:pPr>
        <w:rPr>
          <w:sz w:val="22"/>
          <w:szCs w:val="22"/>
        </w:rPr>
      </w:pPr>
    </w:p>
    <w:p w14:paraId="32477BF7" w14:textId="77777777" w:rsidR="0069035D" w:rsidRPr="003234DE" w:rsidRDefault="0069035D" w:rsidP="002763AD">
      <w:pPr>
        <w:rPr>
          <w:sz w:val="22"/>
          <w:szCs w:val="22"/>
        </w:rPr>
      </w:pPr>
    </w:p>
    <w:p w14:paraId="7B6B8752" w14:textId="77777777" w:rsidR="0069035D" w:rsidRPr="003234DE" w:rsidRDefault="0069035D" w:rsidP="002763AD">
      <w:pPr>
        <w:rPr>
          <w:sz w:val="22"/>
          <w:szCs w:val="22"/>
        </w:rPr>
      </w:pPr>
    </w:p>
    <w:p w14:paraId="673357C3" w14:textId="77777777" w:rsidR="0069035D" w:rsidRPr="003234DE" w:rsidRDefault="0069035D" w:rsidP="002763AD">
      <w:pPr>
        <w:rPr>
          <w:sz w:val="22"/>
          <w:szCs w:val="22"/>
        </w:rPr>
      </w:pPr>
    </w:p>
    <w:p w14:paraId="37BAC129" w14:textId="77777777" w:rsidR="0069035D" w:rsidRPr="003234DE" w:rsidRDefault="0069035D" w:rsidP="002763AD">
      <w:pPr>
        <w:rPr>
          <w:sz w:val="22"/>
          <w:szCs w:val="22"/>
        </w:rPr>
      </w:pPr>
    </w:p>
    <w:p w14:paraId="53B7D7B1" w14:textId="77777777" w:rsidR="008B0D51" w:rsidRDefault="008B0D51" w:rsidP="00D065C4">
      <w:pPr>
        <w:spacing w:line="360" w:lineRule="auto"/>
        <w:rPr>
          <w:sz w:val="22"/>
          <w:szCs w:val="22"/>
        </w:rPr>
      </w:pPr>
    </w:p>
    <w:p w14:paraId="2F4DDDE9" w14:textId="77777777" w:rsidR="00BC33BE" w:rsidRDefault="00BC33BE" w:rsidP="00F211B0">
      <w:pPr>
        <w:spacing w:line="360" w:lineRule="auto"/>
        <w:rPr>
          <w:sz w:val="22"/>
          <w:szCs w:val="22"/>
        </w:rPr>
      </w:pPr>
    </w:p>
    <w:p w14:paraId="1455F0CB" w14:textId="33FC93FB" w:rsidR="00BC33BE" w:rsidRPr="0019133E" w:rsidRDefault="00BC33BE" w:rsidP="00F211B0">
      <w:pPr>
        <w:spacing w:line="360" w:lineRule="auto"/>
        <w:rPr>
          <w:sz w:val="32"/>
          <w:szCs w:val="32"/>
        </w:rPr>
      </w:pPr>
      <w:r w:rsidRPr="0019133E">
        <w:rPr>
          <w:sz w:val="32"/>
          <w:szCs w:val="32"/>
        </w:rPr>
        <w:t xml:space="preserve">Milwaukee </w:t>
      </w:r>
      <w:r w:rsidR="002B4830">
        <w:rPr>
          <w:sz w:val="32"/>
          <w:szCs w:val="32"/>
        </w:rPr>
        <w:t>BOLT</w:t>
      </w:r>
      <w:r w:rsidR="0069155A">
        <w:rPr>
          <w:sz w:val="32"/>
          <w:szCs w:val="32"/>
        </w:rPr>
        <w:t xml:space="preserve"> </w:t>
      </w:r>
      <w:r w:rsidRPr="0019133E">
        <w:rPr>
          <w:sz w:val="32"/>
          <w:szCs w:val="32"/>
        </w:rPr>
        <w:t>100 – Kopfschutz mit System</w:t>
      </w:r>
    </w:p>
    <w:p w14:paraId="7568F889" w14:textId="6F0973AD" w:rsidR="00BC33BE" w:rsidRPr="0019133E" w:rsidRDefault="00BC33BE" w:rsidP="00F211B0">
      <w:pPr>
        <w:spacing w:line="360" w:lineRule="auto"/>
        <w:rPr>
          <w:i/>
          <w:iCs/>
          <w:sz w:val="22"/>
          <w:szCs w:val="22"/>
        </w:rPr>
      </w:pPr>
      <w:r w:rsidRPr="0019133E">
        <w:rPr>
          <w:i/>
          <w:iCs/>
          <w:sz w:val="22"/>
          <w:szCs w:val="22"/>
        </w:rPr>
        <w:t xml:space="preserve">Neuer Arbeitsschutzhelm </w:t>
      </w:r>
      <w:r w:rsidR="0019133E" w:rsidRPr="0019133E">
        <w:rPr>
          <w:i/>
          <w:iCs/>
          <w:sz w:val="22"/>
          <w:szCs w:val="22"/>
        </w:rPr>
        <w:t>mit individuell anpassbarer Ausstattung</w:t>
      </w:r>
    </w:p>
    <w:p w14:paraId="134DBD35" w14:textId="77777777" w:rsidR="00BC33BE" w:rsidRDefault="00BC33BE" w:rsidP="00F211B0">
      <w:pPr>
        <w:spacing w:line="360" w:lineRule="auto"/>
        <w:rPr>
          <w:sz w:val="22"/>
          <w:szCs w:val="22"/>
        </w:rPr>
      </w:pPr>
    </w:p>
    <w:p w14:paraId="721E1605" w14:textId="4AA66712" w:rsidR="00F211B0" w:rsidRDefault="000968EB" w:rsidP="00F211B0">
      <w:pPr>
        <w:spacing w:line="360" w:lineRule="auto"/>
        <w:rPr>
          <w:sz w:val="22"/>
          <w:szCs w:val="22"/>
        </w:rPr>
      </w:pPr>
      <w:bookmarkStart w:id="0" w:name="_Hlk162018165"/>
      <w:r>
        <w:rPr>
          <w:sz w:val="22"/>
          <w:szCs w:val="22"/>
        </w:rPr>
        <w:t xml:space="preserve">Mit dem Arbeitsschutzhelm </w:t>
      </w:r>
      <w:r w:rsidR="002B4830">
        <w:rPr>
          <w:sz w:val="22"/>
          <w:szCs w:val="22"/>
        </w:rPr>
        <w:t>BOLT</w:t>
      </w:r>
      <w:r w:rsidR="006915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100 erweitert Milwaukee sein Angebot für den Kopfschutz. </w:t>
      </w:r>
      <w:bookmarkEnd w:id="0"/>
      <w:r w:rsidR="001432FB">
        <w:rPr>
          <w:sz w:val="22"/>
          <w:szCs w:val="22"/>
        </w:rPr>
        <w:t xml:space="preserve">Während der </w:t>
      </w:r>
      <w:r w:rsidR="00B90B0A">
        <w:rPr>
          <w:sz w:val="22"/>
          <w:szCs w:val="22"/>
        </w:rPr>
        <w:t xml:space="preserve">2023 vorgestellte </w:t>
      </w:r>
      <w:r w:rsidR="002B4830">
        <w:rPr>
          <w:sz w:val="22"/>
          <w:szCs w:val="22"/>
        </w:rPr>
        <w:t>BOLT</w:t>
      </w:r>
      <w:r w:rsidR="0069155A">
        <w:rPr>
          <w:sz w:val="22"/>
          <w:szCs w:val="22"/>
        </w:rPr>
        <w:t xml:space="preserve"> </w:t>
      </w:r>
      <w:r w:rsidR="001432FB">
        <w:rPr>
          <w:sz w:val="22"/>
          <w:szCs w:val="22"/>
        </w:rPr>
        <w:t xml:space="preserve">200 für Arbeiten in der Höhe entwickelt wurde und die dafür erforderlichen Zertifizierungen besitzt, ist der neue Helm </w:t>
      </w:r>
      <w:r w:rsidR="00FC7F7D">
        <w:rPr>
          <w:sz w:val="22"/>
          <w:szCs w:val="22"/>
        </w:rPr>
        <w:t xml:space="preserve">die </w:t>
      </w:r>
      <w:r w:rsidR="001432FB">
        <w:rPr>
          <w:sz w:val="22"/>
          <w:szCs w:val="22"/>
        </w:rPr>
        <w:t>Alternative für Arbeiten am Boden.</w:t>
      </w:r>
      <w:r w:rsidR="00F211B0">
        <w:rPr>
          <w:sz w:val="22"/>
          <w:szCs w:val="22"/>
        </w:rPr>
        <w:t xml:space="preserve"> Beide Ausführungen sind </w:t>
      </w:r>
      <w:r w:rsidR="00F211B0" w:rsidRPr="00BA1A5C">
        <w:rPr>
          <w:sz w:val="22"/>
          <w:szCs w:val="22"/>
        </w:rPr>
        <w:t xml:space="preserve">nach Bedarf mit </w:t>
      </w:r>
      <w:r w:rsidR="00F211B0">
        <w:rPr>
          <w:sz w:val="22"/>
          <w:szCs w:val="22"/>
        </w:rPr>
        <w:t>dem passenden Systemz</w:t>
      </w:r>
      <w:r w:rsidR="00F211B0" w:rsidRPr="00BA1A5C">
        <w:rPr>
          <w:sz w:val="22"/>
          <w:szCs w:val="22"/>
        </w:rPr>
        <w:t xml:space="preserve">ubehör </w:t>
      </w:r>
      <w:r w:rsidR="00F211B0">
        <w:rPr>
          <w:sz w:val="22"/>
          <w:szCs w:val="22"/>
        </w:rPr>
        <w:t xml:space="preserve">individuell und einsatzbezogen erweiterbar. </w:t>
      </w:r>
      <w:r w:rsidR="00F211B0" w:rsidRPr="009C3BAB">
        <w:rPr>
          <w:sz w:val="22"/>
          <w:szCs w:val="22"/>
        </w:rPr>
        <w:t>Von Visieren über Beleuchtung bis hin zu</w:t>
      </w:r>
      <w:r w:rsidR="00F211B0">
        <w:rPr>
          <w:sz w:val="22"/>
          <w:szCs w:val="22"/>
        </w:rPr>
        <w:t>m</w:t>
      </w:r>
      <w:r w:rsidR="00F211B0" w:rsidRPr="009C3BAB">
        <w:rPr>
          <w:sz w:val="22"/>
          <w:szCs w:val="22"/>
        </w:rPr>
        <w:t xml:space="preserve"> Kapselgehörschutz profitieren </w:t>
      </w:r>
      <w:r w:rsidR="00F211B0">
        <w:rPr>
          <w:sz w:val="22"/>
          <w:szCs w:val="22"/>
        </w:rPr>
        <w:t>Anwender vom</w:t>
      </w:r>
      <w:r w:rsidR="00F211B0" w:rsidRPr="009C3BAB">
        <w:rPr>
          <w:sz w:val="22"/>
          <w:szCs w:val="22"/>
        </w:rPr>
        <w:t xml:space="preserve"> ultimativem Komfort und </w:t>
      </w:r>
      <w:r w:rsidR="00F211B0">
        <w:rPr>
          <w:sz w:val="22"/>
          <w:szCs w:val="22"/>
        </w:rPr>
        <w:t xml:space="preserve">von mehr </w:t>
      </w:r>
      <w:r w:rsidR="00F211B0" w:rsidRPr="009C3BAB">
        <w:rPr>
          <w:sz w:val="22"/>
          <w:szCs w:val="22"/>
        </w:rPr>
        <w:t>Sicherheit auf der Baustelle.</w:t>
      </w:r>
    </w:p>
    <w:p w14:paraId="1A7A448B" w14:textId="073FB2EF" w:rsidR="000968EB" w:rsidRDefault="000968EB" w:rsidP="00D065C4">
      <w:pPr>
        <w:spacing w:line="360" w:lineRule="auto"/>
        <w:rPr>
          <w:sz w:val="22"/>
          <w:szCs w:val="22"/>
        </w:rPr>
      </w:pPr>
    </w:p>
    <w:p w14:paraId="6D1399FD" w14:textId="505748F6" w:rsidR="00F211B0" w:rsidRDefault="00F211B0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Helmschale des </w:t>
      </w:r>
      <w:r w:rsidR="002B4830">
        <w:rPr>
          <w:sz w:val="22"/>
          <w:szCs w:val="22"/>
        </w:rPr>
        <w:t>BOLT</w:t>
      </w:r>
      <w:r w:rsidR="006915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100 besteht aus ABS-Kunststoffen. Die 6-Punkt-Helmaufhängung und ein austauschbares Schweißband sorgen für Tragekomfort. </w:t>
      </w:r>
      <w:r w:rsidR="005A4BB5">
        <w:rPr>
          <w:sz w:val="22"/>
          <w:szCs w:val="22"/>
        </w:rPr>
        <w:t>Das</w:t>
      </w:r>
      <w:r w:rsidRPr="00F211B0">
        <w:rPr>
          <w:sz w:val="22"/>
          <w:szCs w:val="22"/>
        </w:rPr>
        <w:t xml:space="preserve"> bequem </w:t>
      </w:r>
      <w:r>
        <w:rPr>
          <w:sz w:val="22"/>
          <w:szCs w:val="22"/>
        </w:rPr>
        <w:t xml:space="preserve">einstellbares </w:t>
      </w:r>
      <w:r w:rsidRPr="00F211B0">
        <w:rPr>
          <w:sz w:val="22"/>
          <w:szCs w:val="22"/>
        </w:rPr>
        <w:t>Rad-Ratschen-Verstellsystem</w:t>
      </w:r>
      <w:r>
        <w:rPr>
          <w:sz w:val="22"/>
          <w:szCs w:val="22"/>
        </w:rPr>
        <w:t xml:space="preserve"> ermöglicht einfache</w:t>
      </w:r>
      <w:r w:rsidR="002B4FC7">
        <w:rPr>
          <w:sz w:val="22"/>
          <w:szCs w:val="22"/>
        </w:rPr>
        <w:t>s</w:t>
      </w:r>
      <w:r>
        <w:rPr>
          <w:sz w:val="22"/>
          <w:szCs w:val="22"/>
        </w:rPr>
        <w:t xml:space="preserve"> Anpassen des Helmes </w:t>
      </w:r>
      <w:r w:rsidR="002B4FC7">
        <w:rPr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 w:rsidR="005A4BB5">
        <w:rPr>
          <w:sz w:val="22"/>
          <w:szCs w:val="22"/>
        </w:rPr>
        <w:t xml:space="preserve">Kopfumfänge </w:t>
      </w:r>
      <w:r>
        <w:rPr>
          <w:sz w:val="22"/>
          <w:szCs w:val="22"/>
        </w:rPr>
        <w:t xml:space="preserve">von 52 bis 68 cm. Der Arbeitsschutzhelm </w:t>
      </w:r>
      <w:r w:rsidR="005A4BB5">
        <w:rPr>
          <w:sz w:val="22"/>
          <w:szCs w:val="22"/>
        </w:rPr>
        <w:t>BOLT</w:t>
      </w:r>
      <w:r w:rsidR="0069155A">
        <w:rPr>
          <w:sz w:val="22"/>
          <w:szCs w:val="22"/>
        </w:rPr>
        <w:t xml:space="preserve"> </w:t>
      </w:r>
      <w:r>
        <w:rPr>
          <w:sz w:val="22"/>
          <w:szCs w:val="22"/>
        </w:rPr>
        <w:t>100 wird in acht verschiedenen Farben jeweils in einer belüfteten und einer unbelüfteten Version angeboten.</w:t>
      </w:r>
    </w:p>
    <w:p w14:paraId="44AA97FC" w14:textId="77777777" w:rsidR="00FC7F7D" w:rsidRDefault="00FC7F7D" w:rsidP="00D065C4">
      <w:pPr>
        <w:spacing w:line="360" w:lineRule="auto"/>
        <w:rPr>
          <w:sz w:val="22"/>
          <w:szCs w:val="22"/>
        </w:rPr>
      </w:pPr>
    </w:p>
    <w:p w14:paraId="51FE8A3C" w14:textId="1EDAB4AA" w:rsidR="00FC7F7D" w:rsidRDefault="00FC7F7D" w:rsidP="00FC7F7D">
      <w:pPr>
        <w:spacing w:line="360" w:lineRule="auto"/>
        <w:rPr>
          <w:sz w:val="22"/>
          <w:szCs w:val="22"/>
        </w:rPr>
      </w:pPr>
      <w:r w:rsidRPr="008B248F">
        <w:rPr>
          <w:sz w:val="22"/>
          <w:szCs w:val="22"/>
        </w:rPr>
        <w:t xml:space="preserve">Der </w:t>
      </w:r>
      <w:r w:rsidR="00B90B0A">
        <w:rPr>
          <w:sz w:val="22"/>
          <w:szCs w:val="22"/>
        </w:rPr>
        <w:t xml:space="preserve">besondere Vorteil des </w:t>
      </w:r>
      <w:r w:rsidR="005A4BB5">
        <w:rPr>
          <w:sz w:val="22"/>
          <w:szCs w:val="22"/>
        </w:rPr>
        <w:t>BOLT</w:t>
      </w:r>
      <w:r w:rsidR="0069155A">
        <w:rPr>
          <w:sz w:val="22"/>
          <w:szCs w:val="22"/>
        </w:rPr>
        <w:t>-</w:t>
      </w:r>
      <w:r w:rsidR="00B90B0A">
        <w:rPr>
          <w:sz w:val="22"/>
          <w:szCs w:val="22"/>
        </w:rPr>
        <w:t>System</w:t>
      </w:r>
      <w:r w:rsidR="005336E8">
        <w:rPr>
          <w:sz w:val="22"/>
          <w:szCs w:val="22"/>
        </w:rPr>
        <w:t>s</w:t>
      </w:r>
      <w:r w:rsidR="00B90B0A">
        <w:rPr>
          <w:sz w:val="22"/>
          <w:szCs w:val="22"/>
        </w:rPr>
        <w:t xml:space="preserve"> für den Anwender ist der </w:t>
      </w:r>
      <w:r w:rsidRPr="008B248F">
        <w:rPr>
          <w:sz w:val="22"/>
          <w:szCs w:val="22"/>
        </w:rPr>
        <w:t>Plattform-Charakter</w:t>
      </w:r>
      <w:r w:rsidR="00B90B0A">
        <w:rPr>
          <w:sz w:val="22"/>
          <w:szCs w:val="22"/>
        </w:rPr>
        <w:t>:</w:t>
      </w:r>
      <w:r w:rsidRPr="008B248F">
        <w:rPr>
          <w:sz w:val="22"/>
          <w:szCs w:val="22"/>
        </w:rPr>
        <w:t xml:space="preserve"> </w:t>
      </w:r>
      <w:r w:rsidR="00B90B0A">
        <w:rPr>
          <w:sz w:val="22"/>
          <w:szCs w:val="22"/>
        </w:rPr>
        <w:t>V</w:t>
      </w:r>
      <w:r w:rsidRPr="008B248F">
        <w:rPr>
          <w:sz w:val="22"/>
          <w:szCs w:val="22"/>
        </w:rPr>
        <w:t xml:space="preserve">erschiedene Zubehöre </w:t>
      </w:r>
      <w:r>
        <w:rPr>
          <w:sz w:val="22"/>
          <w:szCs w:val="22"/>
        </w:rPr>
        <w:t xml:space="preserve">wie Visiere, </w:t>
      </w:r>
      <w:r w:rsidRPr="008B248F">
        <w:rPr>
          <w:sz w:val="22"/>
          <w:szCs w:val="22"/>
        </w:rPr>
        <w:t>Gehör- und UV-Nackenschutz</w:t>
      </w:r>
      <w:r>
        <w:rPr>
          <w:sz w:val="22"/>
          <w:szCs w:val="22"/>
        </w:rPr>
        <w:t xml:space="preserve"> oder eine LED-Lampe</w:t>
      </w:r>
      <w:r w:rsidR="00B90B0A">
        <w:rPr>
          <w:sz w:val="22"/>
          <w:szCs w:val="22"/>
        </w:rPr>
        <w:t xml:space="preserve"> können </w:t>
      </w:r>
      <w:r w:rsidRPr="008B248F">
        <w:rPr>
          <w:sz w:val="22"/>
          <w:szCs w:val="22"/>
        </w:rPr>
        <w:t>am Helm beliebig miteinander kombinier</w:t>
      </w:r>
      <w:r w:rsidR="00B90B0A">
        <w:rPr>
          <w:sz w:val="22"/>
          <w:szCs w:val="22"/>
        </w:rPr>
        <w:t>t werden</w:t>
      </w:r>
      <w:r w:rsidRPr="008B248F">
        <w:rPr>
          <w:sz w:val="22"/>
          <w:szCs w:val="22"/>
        </w:rPr>
        <w:t xml:space="preserve">. Das geschieht mit einem einfachen und intuitiven Befestigungssystem. </w:t>
      </w:r>
      <w:r w:rsidR="00B90B0A">
        <w:rPr>
          <w:sz w:val="22"/>
          <w:szCs w:val="22"/>
        </w:rPr>
        <w:t>Die Idee</w:t>
      </w:r>
      <w:r w:rsidRPr="008B248F">
        <w:rPr>
          <w:sz w:val="22"/>
          <w:szCs w:val="22"/>
        </w:rPr>
        <w:t xml:space="preserve"> des Gesamtkonzeptes wird deutlich, wenn die Visiere nach oben geklappt werden und die Lampe dabei sicher an ihrer Position bleibt und nicht demontiert werden muss.</w:t>
      </w:r>
    </w:p>
    <w:p w14:paraId="73882CB9" w14:textId="77777777" w:rsidR="00FC7F7D" w:rsidRDefault="00FC7F7D" w:rsidP="00FC7F7D">
      <w:pPr>
        <w:spacing w:line="360" w:lineRule="auto"/>
        <w:rPr>
          <w:sz w:val="22"/>
          <w:szCs w:val="22"/>
        </w:rPr>
      </w:pPr>
    </w:p>
    <w:p w14:paraId="14DE84D3" w14:textId="699E4D35" w:rsidR="00FC7F7D" w:rsidRPr="008B248F" w:rsidRDefault="00FC7F7D" w:rsidP="00FC7F7D">
      <w:pPr>
        <w:spacing w:line="360" w:lineRule="auto"/>
        <w:rPr>
          <w:sz w:val="22"/>
          <w:szCs w:val="22"/>
        </w:rPr>
      </w:pPr>
      <w:r w:rsidRPr="008B248F">
        <w:rPr>
          <w:sz w:val="22"/>
          <w:szCs w:val="22"/>
        </w:rPr>
        <w:t>Beide Ausführungen – belüftet und unbelüftet</w:t>
      </w:r>
      <w:r>
        <w:rPr>
          <w:sz w:val="22"/>
          <w:szCs w:val="22"/>
        </w:rPr>
        <w:t xml:space="preserve"> –</w:t>
      </w:r>
      <w:r w:rsidRPr="008B248F">
        <w:rPr>
          <w:sz w:val="22"/>
          <w:szCs w:val="22"/>
        </w:rPr>
        <w:t xml:space="preserve"> erfüllen die zusätzlichen Anforderungen für den Schutz bei sehr niedrigen Temperaturen </w:t>
      </w:r>
      <w:r w:rsidRPr="008B248F">
        <w:rPr>
          <w:sz w:val="22"/>
          <w:szCs w:val="22"/>
        </w:rPr>
        <w:lastRenderedPageBreak/>
        <w:t xml:space="preserve">von </w:t>
      </w:r>
      <w:r>
        <w:rPr>
          <w:sz w:val="22"/>
          <w:szCs w:val="22"/>
        </w:rPr>
        <w:t xml:space="preserve">bis zu </w:t>
      </w:r>
      <w:r w:rsidRPr="008B248F">
        <w:rPr>
          <w:sz w:val="22"/>
          <w:szCs w:val="22"/>
        </w:rPr>
        <w:t>-</w:t>
      </w:r>
      <w:r>
        <w:rPr>
          <w:sz w:val="22"/>
          <w:szCs w:val="22"/>
        </w:rPr>
        <w:t>3</w:t>
      </w:r>
      <w:r w:rsidRPr="008B248F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8B248F">
        <w:rPr>
          <w:sz w:val="22"/>
          <w:szCs w:val="22"/>
        </w:rPr>
        <w:t xml:space="preserve">°C und </w:t>
      </w:r>
      <w:r w:rsidR="00B90B0A">
        <w:rPr>
          <w:sz w:val="22"/>
          <w:szCs w:val="22"/>
        </w:rPr>
        <w:t xml:space="preserve">gegen </w:t>
      </w:r>
      <w:r w:rsidRPr="008B248F">
        <w:rPr>
          <w:sz w:val="22"/>
          <w:szCs w:val="22"/>
        </w:rPr>
        <w:t>seitliche Verformung (Lateral Deformation). Die unbelüftete Version erfüllt gemäß EN 397 die Anforderungen zur elektrischen Isolierung bis 440 Volt.</w:t>
      </w:r>
      <w:r w:rsidR="00BC33BE">
        <w:rPr>
          <w:sz w:val="22"/>
          <w:szCs w:val="22"/>
        </w:rPr>
        <w:t xml:space="preserve"> Darüber hinaus ist der </w:t>
      </w:r>
      <w:r w:rsidR="009626DF">
        <w:rPr>
          <w:sz w:val="22"/>
          <w:szCs w:val="22"/>
        </w:rPr>
        <w:t>BOLT</w:t>
      </w:r>
      <w:r w:rsidR="0069155A">
        <w:rPr>
          <w:sz w:val="22"/>
          <w:szCs w:val="22"/>
        </w:rPr>
        <w:t> </w:t>
      </w:r>
      <w:r w:rsidR="00BC33BE">
        <w:rPr>
          <w:sz w:val="22"/>
          <w:szCs w:val="22"/>
        </w:rPr>
        <w:t>100 auch zertifiziert nach EN 50365 für Arbeiten an Anlagen mit 1.000 V Wechselstrom und 1.500 V Gleichspannung.</w:t>
      </w:r>
    </w:p>
    <w:p w14:paraId="01E53A69" w14:textId="77777777" w:rsidR="00FC7F7D" w:rsidRDefault="00FC7F7D" w:rsidP="00D065C4">
      <w:pPr>
        <w:spacing w:line="360" w:lineRule="auto"/>
        <w:rPr>
          <w:sz w:val="22"/>
          <w:szCs w:val="22"/>
        </w:rPr>
      </w:pPr>
    </w:p>
    <w:p w14:paraId="2280B57D" w14:textId="78ED23F3" w:rsidR="00BC33BE" w:rsidRPr="008B248F" w:rsidRDefault="00B43F52" w:rsidP="00BC33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optimale Konfiguration mit dem passenden Systemzubehör ermöglicht ein </w:t>
      </w:r>
      <w:r w:rsidR="00BC33BE" w:rsidRPr="008B248F">
        <w:rPr>
          <w:sz w:val="22"/>
          <w:szCs w:val="22"/>
        </w:rPr>
        <w:t>Online-Konfigurator auf der Website von Milwaukee</w:t>
      </w:r>
      <w:r>
        <w:rPr>
          <w:sz w:val="22"/>
          <w:szCs w:val="22"/>
        </w:rPr>
        <w:t>. A</w:t>
      </w:r>
      <w:r w:rsidR="00BC33BE" w:rsidRPr="008B248F">
        <w:rPr>
          <w:sz w:val="22"/>
          <w:szCs w:val="22"/>
        </w:rPr>
        <w:t xml:space="preserve">uch den Aufdruck eines eigenen Firmenlogos </w:t>
      </w:r>
      <w:r>
        <w:rPr>
          <w:sz w:val="22"/>
          <w:szCs w:val="22"/>
        </w:rPr>
        <w:t xml:space="preserve">ist </w:t>
      </w:r>
      <w:r w:rsidR="009626DF">
        <w:rPr>
          <w:sz w:val="22"/>
          <w:szCs w:val="22"/>
        </w:rPr>
        <w:t>möglich</w:t>
      </w:r>
      <w:r w:rsidR="00BC33BE" w:rsidRPr="008B248F">
        <w:rPr>
          <w:sz w:val="22"/>
          <w:szCs w:val="22"/>
        </w:rPr>
        <w:t>.</w:t>
      </w:r>
    </w:p>
    <w:p w14:paraId="7FDCB1D0" w14:textId="77777777" w:rsidR="00BA1A5C" w:rsidRDefault="00BA1A5C" w:rsidP="00D065C4">
      <w:pPr>
        <w:spacing w:line="360" w:lineRule="auto"/>
        <w:rPr>
          <w:sz w:val="22"/>
          <w:szCs w:val="22"/>
        </w:rPr>
      </w:pPr>
    </w:p>
    <w:p w14:paraId="670B2893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Weitere Informationen: www.milwaukeetool.de</w:t>
      </w:r>
    </w:p>
    <w:p w14:paraId="3220827E" w14:textId="77777777" w:rsidR="008362C1" w:rsidRDefault="008362C1" w:rsidP="008362C1">
      <w:pPr>
        <w:spacing w:line="360" w:lineRule="auto"/>
        <w:rPr>
          <w:sz w:val="22"/>
          <w:szCs w:val="22"/>
        </w:rPr>
      </w:pPr>
    </w:p>
    <w:p w14:paraId="20974E25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679DAFAA" w14:textId="77777777" w:rsidR="008362C1" w:rsidRDefault="008362C1" w:rsidP="00D065C4">
      <w:pPr>
        <w:spacing w:line="360" w:lineRule="auto"/>
        <w:rPr>
          <w:sz w:val="22"/>
          <w:szCs w:val="22"/>
        </w:rPr>
      </w:pPr>
    </w:p>
    <w:p w14:paraId="57ACDA8B" w14:textId="681CC1FC" w:rsidR="00180338" w:rsidRDefault="00180338" w:rsidP="00D065C4">
      <w:pPr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7AC8892C" wp14:editId="76384785">
            <wp:extent cx="2514600" cy="1685925"/>
            <wp:effectExtent l="0" t="0" r="0" b="9525"/>
            <wp:docPr id="504870387" name="Grafik 1" descr="Ein Bild, das Person, Arbeitskleidung, Schutzhelm, Warn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70387" name="Grafik 1" descr="Ein Bild, das Person, Arbeitskleidung, Schutzhelm, Warn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073F" w14:textId="1A626167" w:rsidR="00B90B0A" w:rsidRPr="00B90B0A" w:rsidRDefault="00B90B0A" w:rsidP="00D065C4">
      <w:pPr>
        <w:spacing w:line="360" w:lineRule="auto"/>
        <w:rPr>
          <w:i/>
          <w:iCs/>
          <w:sz w:val="20"/>
        </w:rPr>
      </w:pPr>
      <w:r w:rsidRPr="00B90B0A">
        <w:rPr>
          <w:i/>
          <w:iCs/>
          <w:sz w:val="20"/>
        </w:rPr>
        <w:t xml:space="preserve">Mit dem Arbeitsschutzhelm </w:t>
      </w:r>
      <w:r w:rsidR="009626DF">
        <w:rPr>
          <w:i/>
          <w:iCs/>
          <w:sz w:val="20"/>
        </w:rPr>
        <w:t>BOLT</w:t>
      </w:r>
      <w:r w:rsidR="0069155A">
        <w:rPr>
          <w:i/>
          <w:iCs/>
          <w:sz w:val="20"/>
        </w:rPr>
        <w:t xml:space="preserve"> </w:t>
      </w:r>
      <w:r w:rsidRPr="00B90B0A">
        <w:rPr>
          <w:i/>
          <w:iCs/>
          <w:sz w:val="20"/>
        </w:rPr>
        <w:t>100 erweitert Milwaukee sein Angebot für den Kopfschutz.</w:t>
      </w:r>
    </w:p>
    <w:p w14:paraId="068B580E" w14:textId="77777777" w:rsidR="00180338" w:rsidRPr="00B90B0A" w:rsidRDefault="00180338" w:rsidP="00D065C4">
      <w:pPr>
        <w:spacing w:line="360" w:lineRule="auto"/>
        <w:rPr>
          <w:i/>
          <w:iCs/>
          <w:sz w:val="20"/>
        </w:rPr>
      </w:pPr>
    </w:p>
    <w:p w14:paraId="4DE57194" w14:textId="51A77EB5" w:rsidR="00180338" w:rsidRPr="00B90B0A" w:rsidRDefault="00180338" w:rsidP="00D065C4">
      <w:pPr>
        <w:spacing w:line="360" w:lineRule="auto"/>
        <w:rPr>
          <w:i/>
          <w:iCs/>
          <w:sz w:val="20"/>
        </w:rPr>
      </w:pPr>
      <w:r w:rsidRPr="00B90B0A">
        <w:rPr>
          <w:i/>
          <w:iCs/>
          <w:noProof/>
          <w:sz w:val="20"/>
        </w:rPr>
        <w:drawing>
          <wp:inline distT="0" distB="0" distL="0" distR="0" wp14:anchorId="573E8B1B" wp14:editId="1AABF375">
            <wp:extent cx="2514600" cy="1685925"/>
            <wp:effectExtent l="0" t="0" r="0" b="9525"/>
            <wp:docPr id="1722927558" name="Grafik 2" descr="Ein Bild, das Person, draußen, Mann, Kopfhör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27558" name="Grafik 2" descr="Ein Bild, das Person, draußen, Mann, Kopfhör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55DAF" w14:textId="7B420ABF" w:rsidR="00B90B0A" w:rsidRPr="00B90B0A" w:rsidRDefault="00B90B0A" w:rsidP="00D065C4">
      <w:pPr>
        <w:spacing w:line="360" w:lineRule="auto"/>
        <w:rPr>
          <w:i/>
          <w:iCs/>
          <w:sz w:val="20"/>
        </w:rPr>
      </w:pPr>
      <w:r w:rsidRPr="00B90B0A">
        <w:rPr>
          <w:i/>
          <w:iCs/>
          <w:sz w:val="20"/>
        </w:rPr>
        <w:t>Ein bequem einstellbares Rad-Ratschen-Verstellsystem ermöglicht das einfache Anpassen des Helmes für Größen von 52 bis 68 cm.</w:t>
      </w:r>
    </w:p>
    <w:p w14:paraId="30A51F2E" w14:textId="77777777" w:rsidR="00180338" w:rsidRPr="00B90B0A" w:rsidRDefault="00180338" w:rsidP="00D065C4">
      <w:pPr>
        <w:spacing w:line="360" w:lineRule="auto"/>
        <w:rPr>
          <w:i/>
          <w:iCs/>
          <w:sz w:val="20"/>
        </w:rPr>
      </w:pPr>
    </w:p>
    <w:p w14:paraId="1AD94696" w14:textId="036C9294" w:rsidR="00180338" w:rsidRPr="00B90B0A" w:rsidRDefault="00180338" w:rsidP="00D065C4">
      <w:pPr>
        <w:spacing w:line="360" w:lineRule="auto"/>
        <w:rPr>
          <w:i/>
          <w:iCs/>
          <w:sz w:val="20"/>
        </w:rPr>
      </w:pPr>
      <w:r w:rsidRPr="00B90B0A">
        <w:rPr>
          <w:i/>
          <w:iCs/>
          <w:noProof/>
          <w:sz w:val="20"/>
        </w:rPr>
        <w:lastRenderedPageBreak/>
        <w:drawing>
          <wp:inline distT="0" distB="0" distL="0" distR="0" wp14:anchorId="207BC1CE" wp14:editId="2FFFCD1D">
            <wp:extent cx="2514600" cy="1685925"/>
            <wp:effectExtent l="0" t="0" r="0" b="9525"/>
            <wp:docPr id="1145714313" name="Grafik 3" descr="Ein Bild, das Person, draußen, Schutzausrüstung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14313" name="Grafik 3" descr="Ein Bild, das Person, draußen, Schutzausrüstung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A90C6" w14:textId="7AD67C0F" w:rsidR="00B90B0A" w:rsidRPr="00B90B0A" w:rsidRDefault="00B90B0A" w:rsidP="00D065C4">
      <w:pPr>
        <w:spacing w:line="360" w:lineRule="auto"/>
        <w:rPr>
          <w:i/>
          <w:iCs/>
          <w:sz w:val="20"/>
        </w:rPr>
      </w:pPr>
      <w:r w:rsidRPr="00B90B0A">
        <w:rPr>
          <w:i/>
          <w:iCs/>
          <w:sz w:val="20"/>
        </w:rPr>
        <w:t xml:space="preserve">Der besondere Vorteil des </w:t>
      </w:r>
      <w:r w:rsidR="009626DF">
        <w:rPr>
          <w:i/>
          <w:iCs/>
          <w:sz w:val="20"/>
        </w:rPr>
        <w:t>BOLT</w:t>
      </w:r>
      <w:r w:rsidR="0069155A">
        <w:rPr>
          <w:i/>
          <w:iCs/>
          <w:sz w:val="20"/>
        </w:rPr>
        <w:t>-</w:t>
      </w:r>
      <w:r w:rsidRPr="00B90B0A">
        <w:rPr>
          <w:i/>
          <w:iCs/>
          <w:sz w:val="20"/>
        </w:rPr>
        <w:t>System für den Anwender ist der Plattform-Charakter: Verschiedene Zubehöre können am Helm beliebig miteinander kombiniert werden.</w:t>
      </w:r>
    </w:p>
    <w:sectPr w:rsidR="00B90B0A" w:rsidRPr="00B90B0A" w:rsidSect="007D2383">
      <w:pgSz w:w="11907" w:h="16840"/>
      <w:pgMar w:top="1418" w:right="3260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5C"/>
    <w:rsid w:val="00004941"/>
    <w:rsid w:val="000057BC"/>
    <w:rsid w:val="00007B8B"/>
    <w:rsid w:val="00010639"/>
    <w:rsid w:val="00010AB0"/>
    <w:rsid w:val="00023114"/>
    <w:rsid w:val="000266EE"/>
    <w:rsid w:val="00054993"/>
    <w:rsid w:val="00055E7C"/>
    <w:rsid w:val="00064190"/>
    <w:rsid w:val="00077F53"/>
    <w:rsid w:val="00091423"/>
    <w:rsid w:val="000968EB"/>
    <w:rsid w:val="000B0A6C"/>
    <w:rsid w:val="000D2453"/>
    <w:rsid w:val="000D254D"/>
    <w:rsid w:val="000D280B"/>
    <w:rsid w:val="000D6ED7"/>
    <w:rsid w:val="000E7FD9"/>
    <w:rsid w:val="000F1229"/>
    <w:rsid w:val="001050DF"/>
    <w:rsid w:val="00106ABB"/>
    <w:rsid w:val="001279C2"/>
    <w:rsid w:val="001432FB"/>
    <w:rsid w:val="001541D3"/>
    <w:rsid w:val="00157A45"/>
    <w:rsid w:val="00162B9F"/>
    <w:rsid w:val="00170ED1"/>
    <w:rsid w:val="00180338"/>
    <w:rsid w:val="00183EB1"/>
    <w:rsid w:val="0019133E"/>
    <w:rsid w:val="00196ACC"/>
    <w:rsid w:val="001B69DB"/>
    <w:rsid w:val="001B6CB3"/>
    <w:rsid w:val="001B6E3B"/>
    <w:rsid w:val="001E46C2"/>
    <w:rsid w:val="0023175B"/>
    <w:rsid w:val="00253CCF"/>
    <w:rsid w:val="00257AFD"/>
    <w:rsid w:val="002763AD"/>
    <w:rsid w:val="00293666"/>
    <w:rsid w:val="002B23E3"/>
    <w:rsid w:val="002B2D0A"/>
    <w:rsid w:val="002B368C"/>
    <w:rsid w:val="002B4830"/>
    <w:rsid w:val="002B4FC7"/>
    <w:rsid w:val="002B79FE"/>
    <w:rsid w:val="002D397F"/>
    <w:rsid w:val="002D3995"/>
    <w:rsid w:val="002D6F6F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836B2"/>
    <w:rsid w:val="003924FA"/>
    <w:rsid w:val="003B6AEA"/>
    <w:rsid w:val="003B6D35"/>
    <w:rsid w:val="003D75BC"/>
    <w:rsid w:val="0040498D"/>
    <w:rsid w:val="004155EE"/>
    <w:rsid w:val="00416CB6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C50AB"/>
    <w:rsid w:val="004D576B"/>
    <w:rsid w:val="004E1125"/>
    <w:rsid w:val="004E63E7"/>
    <w:rsid w:val="004F1A45"/>
    <w:rsid w:val="00504FB3"/>
    <w:rsid w:val="00510B9D"/>
    <w:rsid w:val="005336E8"/>
    <w:rsid w:val="00543E87"/>
    <w:rsid w:val="00561F26"/>
    <w:rsid w:val="00565ADB"/>
    <w:rsid w:val="00577AD5"/>
    <w:rsid w:val="005A0631"/>
    <w:rsid w:val="005A4BB5"/>
    <w:rsid w:val="005C0863"/>
    <w:rsid w:val="005C1F5C"/>
    <w:rsid w:val="005F09D1"/>
    <w:rsid w:val="005F4855"/>
    <w:rsid w:val="00602A08"/>
    <w:rsid w:val="0060490D"/>
    <w:rsid w:val="0062618E"/>
    <w:rsid w:val="0062702B"/>
    <w:rsid w:val="00640B86"/>
    <w:rsid w:val="0066249C"/>
    <w:rsid w:val="00676A13"/>
    <w:rsid w:val="0069035D"/>
    <w:rsid w:val="0069155A"/>
    <w:rsid w:val="006B0BDB"/>
    <w:rsid w:val="006B6EC2"/>
    <w:rsid w:val="006D653A"/>
    <w:rsid w:val="006E258F"/>
    <w:rsid w:val="006F4594"/>
    <w:rsid w:val="00741727"/>
    <w:rsid w:val="00751767"/>
    <w:rsid w:val="007667AB"/>
    <w:rsid w:val="007740E5"/>
    <w:rsid w:val="00775B6A"/>
    <w:rsid w:val="00784B9C"/>
    <w:rsid w:val="007929F4"/>
    <w:rsid w:val="00792CBB"/>
    <w:rsid w:val="00793E6E"/>
    <w:rsid w:val="007A108D"/>
    <w:rsid w:val="007A561C"/>
    <w:rsid w:val="007B17F3"/>
    <w:rsid w:val="007B2E30"/>
    <w:rsid w:val="007C406A"/>
    <w:rsid w:val="007C69FE"/>
    <w:rsid w:val="007D2383"/>
    <w:rsid w:val="007D4F8E"/>
    <w:rsid w:val="007E0A93"/>
    <w:rsid w:val="007E0F23"/>
    <w:rsid w:val="007F259A"/>
    <w:rsid w:val="007F2B12"/>
    <w:rsid w:val="007F31A8"/>
    <w:rsid w:val="00802EA2"/>
    <w:rsid w:val="00816E18"/>
    <w:rsid w:val="00825A9B"/>
    <w:rsid w:val="008303DA"/>
    <w:rsid w:val="00831433"/>
    <w:rsid w:val="008362C1"/>
    <w:rsid w:val="008401C2"/>
    <w:rsid w:val="0084745A"/>
    <w:rsid w:val="00857B18"/>
    <w:rsid w:val="00873F68"/>
    <w:rsid w:val="00875B73"/>
    <w:rsid w:val="008A18A9"/>
    <w:rsid w:val="008B0D51"/>
    <w:rsid w:val="008C67C3"/>
    <w:rsid w:val="008D1071"/>
    <w:rsid w:val="008D4DE8"/>
    <w:rsid w:val="008E527B"/>
    <w:rsid w:val="008F6AE0"/>
    <w:rsid w:val="009001CD"/>
    <w:rsid w:val="00920D2F"/>
    <w:rsid w:val="0092354F"/>
    <w:rsid w:val="00942D22"/>
    <w:rsid w:val="0094635C"/>
    <w:rsid w:val="00956514"/>
    <w:rsid w:val="009626DF"/>
    <w:rsid w:val="009835F3"/>
    <w:rsid w:val="00996588"/>
    <w:rsid w:val="009A1880"/>
    <w:rsid w:val="009A6665"/>
    <w:rsid w:val="009C2985"/>
    <w:rsid w:val="009C35FD"/>
    <w:rsid w:val="009C3BAB"/>
    <w:rsid w:val="009C6872"/>
    <w:rsid w:val="009F4143"/>
    <w:rsid w:val="009F4E9F"/>
    <w:rsid w:val="00A274A9"/>
    <w:rsid w:val="00A31754"/>
    <w:rsid w:val="00A440FD"/>
    <w:rsid w:val="00A461F3"/>
    <w:rsid w:val="00A55742"/>
    <w:rsid w:val="00A759DA"/>
    <w:rsid w:val="00AA3D02"/>
    <w:rsid w:val="00AA7E9F"/>
    <w:rsid w:val="00AC31D4"/>
    <w:rsid w:val="00AC3ECB"/>
    <w:rsid w:val="00AC6C34"/>
    <w:rsid w:val="00AE5B51"/>
    <w:rsid w:val="00B06F4B"/>
    <w:rsid w:val="00B221E0"/>
    <w:rsid w:val="00B22850"/>
    <w:rsid w:val="00B33594"/>
    <w:rsid w:val="00B43F52"/>
    <w:rsid w:val="00B54E64"/>
    <w:rsid w:val="00B658C0"/>
    <w:rsid w:val="00B854FA"/>
    <w:rsid w:val="00B904E1"/>
    <w:rsid w:val="00B90B0A"/>
    <w:rsid w:val="00B96D95"/>
    <w:rsid w:val="00BA1A5C"/>
    <w:rsid w:val="00BA7508"/>
    <w:rsid w:val="00BC33BE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73E34"/>
    <w:rsid w:val="00C74F75"/>
    <w:rsid w:val="00C85E56"/>
    <w:rsid w:val="00C85EE6"/>
    <w:rsid w:val="00C90E58"/>
    <w:rsid w:val="00C93608"/>
    <w:rsid w:val="00CA4D26"/>
    <w:rsid w:val="00CB5661"/>
    <w:rsid w:val="00CC64D9"/>
    <w:rsid w:val="00CD6160"/>
    <w:rsid w:val="00CE1FDF"/>
    <w:rsid w:val="00CF61DE"/>
    <w:rsid w:val="00D0357F"/>
    <w:rsid w:val="00D065C4"/>
    <w:rsid w:val="00D11441"/>
    <w:rsid w:val="00D1290D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AD0"/>
    <w:rsid w:val="00DB2256"/>
    <w:rsid w:val="00DC02AB"/>
    <w:rsid w:val="00DD52BD"/>
    <w:rsid w:val="00E001D6"/>
    <w:rsid w:val="00E00CEC"/>
    <w:rsid w:val="00E12090"/>
    <w:rsid w:val="00E37495"/>
    <w:rsid w:val="00E673FE"/>
    <w:rsid w:val="00E74093"/>
    <w:rsid w:val="00E74445"/>
    <w:rsid w:val="00E75C9C"/>
    <w:rsid w:val="00E83CBB"/>
    <w:rsid w:val="00E86B5C"/>
    <w:rsid w:val="00E93918"/>
    <w:rsid w:val="00EE226A"/>
    <w:rsid w:val="00F066E9"/>
    <w:rsid w:val="00F14636"/>
    <w:rsid w:val="00F211B0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A23C2"/>
    <w:rsid w:val="00FA29E6"/>
    <w:rsid w:val="00FC3DF1"/>
    <w:rsid w:val="00FC7F7D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B4836D"/>
  <w15:chartTrackingRefBased/>
  <w15:docId w15:val="{2D88ACDD-9DDC-49BF-B160-41FC0F18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3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5</cp:revision>
  <cp:lastPrinted>2018-10-11T12:12:00Z</cp:lastPrinted>
  <dcterms:created xsi:type="dcterms:W3CDTF">2024-05-14T08:48:00Z</dcterms:created>
  <dcterms:modified xsi:type="dcterms:W3CDTF">2024-06-12T13:57:00Z</dcterms:modified>
</cp:coreProperties>
</file>