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EB603" w14:textId="096C35D0" w:rsidR="0069035D" w:rsidRPr="00BB2B4E" w:rsidRDefault="001D4A3E" w:rsidP="00BB2B4E">
      <w:pPr>
        <w:spacing w:line="360" w:lineRule="auto"/>
        <w:rPr>
          <w:sz w:val="22"/>
          <w:szCs w:val="22"/>
        </w:rPr>
      </w:pPr>
      <w:r w:rsidRPr="00BB2B4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4BE2EE" wp14:editId="175094E1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189357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9DDC9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PRESSEINFORMATION</w:t>
                            </w:r>
                          </w:p>
                          <w:p w14:paraId="19BE4A1A" w14:textId="77777777" w:rsidR="009C35F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342D9872" w14:textId="77777777" w:rsidR="0069035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Pressebüro </w:t>
                            </w:r>
                            <w:smartTag w:uri="urn:schemas-microsoft-com:office:smarttags" w:element="PersonName">
                              <w:r w:rsidR="0069035D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Dieter Tschorn</w:t>
                              </w:r>
                            </w:smartTag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&amp; Partner</w:t>
                            </w:r>
                          </w:p>
                          <w:p w14:paraId="543E0E73" w14:textId="77777777" w:rsidR="00AA7E9F" w:rsidRDefault="00AA7E9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Itterpark 2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6BBD4517" w14:textId="77777777" w:rsidR="00AA7E9F" w:rsidRDefault="00AA7E9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</w:p>
                          <w:p w14:paraId="57107219" w14:textId="77777777" w:rsidR="00AA7E9F" w:rsidRPr="003F19AE" w:rsidRDefault="00AA7E9F" w:rsidP="00BB2B4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Tel. (02103) 960 </w:t>
                            </w:r>
                            <w:r w:rsidR="00BB2B4E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149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3F19AE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2CF614E8" w14:textId="200482E3" w:rsidR="00BB2B4E" w:rsidRDefault="00600E1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600E1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</w:t>
                            </w:r>
                            <w:r w:rsidR="008C2128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milwaukeetool.de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D50382" w:rsidRPr="00D50382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www.pressebuero-tschorn.de</w:t>
                            </w:r>
                          </w:p>
                          <w:p w14:paraId="778CCA5D" w14:textId="77777777" w:rsidR="00AA3D02" w:rsidRPr="00D50382" w:rsidRDefault="00AA3D0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BE2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4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" o:allowincell="f" stroked="f">
                <v:textbox>
                  <w:txbxContent>
                    <w:p w14:paraId="71F9DDC9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PRESSEINFORMATION</w:t>
                      </w:r>
                    </w:p>
                    <w:p w14:paraId="19BE4A1A" w14:textId="77777777" w:rsidR="009C35F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342D9872" w14:textId="77777777" w:rsidR="0069035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Pressebüro </w:t>
                      </w:r>
                      <w:smartTag w:uri="urn:schemas-microsoft-com:office:smarttags" w:element="PersonName">
                        <w:r w:rsidR="0069035D">
                          <w:rPr>
                            <w:rFonts w:ascii="Arial" w:hAnsi="Arial"/>
                            <w:b/>
                            <w:sz w:val="18"/>
                          </w:rPr>
                          <w:t>Dieter Tschorn</w:t>
                        </w:r>
                      </w:smartTag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 xml:space="preserve"> &amp; Partner</w:t>
                      </w:r>
                    </w:p>
                    <w:p w14:paraId="543E0E73" w14:textId="77777777" w:rsidR="00AA7E9F" w:rsidRDefault="00AA7E9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Itterpark 2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6BBD4517" w14:textId="77777777" w:rsidR="00AA7E9F" w:rsidRDefault="00AA7E9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</w:p>
                    <w:p w14:paraId="57107219" w14:textId="77777777" w:rsidR="00AA7E9F" w:rsidRPr="003F19AE" w:rsidRDefault="00AA7E9F" w:rsidP="00BB2B4E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Tel. (02103) 960 </w:t>
                      </w:r>
                      <w:r w:rsidR="00BB2B4E">
                        <w:rPr>
                          <w:rFonts w:ascii="Arial" w:hAnsi="Arial"/>
                          <w:b/>
                          <w:sz w:val="18"/>
                        </w:rPr>
                        <w:t>149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3F19AE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2CF614E8" w14:textId="200482E3" w:rsidR="00BB2B4E" w:rsidRDefault="00600E1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600E1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</w:t>
                      </w:r>
                      <w:r w:rsidR="008C2128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milwaukeetool.de</w:t>
                      </w: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D50382" w:rsidRPr="00D50382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www.pressebuero-tschorn.de</w:t>
                      </w:r>
                    </w:p>
                    <w:p w14:paraId="778CCA5D" w14:textId="77777777" w:rsidR="00AA3D02" w:rsidRPr="00D50382" w:rsidRDefault="00AA3D0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C9786B" w14:textId="77777777" w:rsidR="0069035D" w:rsidRPr="00BB2B4E" w:rsidRDefault="0069035D" w:rsidP="00BB2B4E">
      <w:pPr>
        <w:spacing w:line="360" w:lineRule="auto"/>
        <w:rPr>
          <w:sz w:val="22"/>
          <w:szCs w:val="22"/>
        </w:rPr>
      </w:pPr>
    </w:p>
    <w:p w14:paraId="551D66DA" w14:textId="77777777" w:rsidR="0069035D" w:rsidRPr="00BB2B4E" w:rsidRDefault="0069035D" w:rsidP="00BB2B4E">
      <w:pPr>
        <w:spacing w:line="360" w:lineRule="auto"/>
        <w:rPr>
          <w:sz w:val="22"/>
          <w:szCs w:val="22"/>
        </w:rPr>
      </w:pPr>
    </w:p>
    <w:p w14:paraId="63FFAC0F" w14:textId="77777777" w:rsidR="0069035D" w:rsidRPr="00BB2B4E" w:rsidRDefault="0069035D" w:rsidP="00BB2B4E">
      <w:pPr>
        <w:spacing w:line="360" w:lineRule="auto"/>
        <w:rPr>
          <w:sz w:val="22"/>
          <w:szCs w:val="22"/>
        </w:rPr>
      </w:pPr>
    </w:p>
    <w:p w14:paraId="6278A6BF" w14:textId="77777777" w:rsidR="0069035D" w:rsidRDefault="0069035D" w:rsidP="00BB2B4E">
      <w:pPr>
        <w:spacing w:line="360" w:lineRule="auto"/>
        <w:rPr>
          <w:sz w:val="22"/>
          <w:szCs w:val="22"/>
        </w:rPr>
      </w:pPr>
    </w:p>
    <w:p w14:paraId="49A1CB6C" w14:textId="77777777" w:rsidR="005113A9" w:rsidRPr="00BB2B4E" w:rsidRDefault="005113A9" w:rsidP="00BB2B4E">
      <w:pPr>
        <w:spacing w:line="360" w:lineRule="auto"/>
        <w:rPr>
          <w:sz w:val="22"/>
          <w:szCs w:val="22"/>
        </w:rPr>
      </w:pPr>
    </w:p>
    <w:p w14:paraId="564B74E9" w14:textId="43D6A9AF" w:rsidR="004F7AB8" w:rsidRPr="00516458" w:rsidRDefault="006C5690" w:rsidP="004F7AB8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MX FUEL –maximale Leistung und Ausdauer</w:t>
      </w:r>
    </w:p>
    <w:p w14:paraId="78B8207C" w14:textId="542F9B71" w:rsidR="00091C4C" w:rsidRDefault="00091C4C" w:rsidP="006C5690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Neue </w:t>
      </w:r>
      <w:r w:rsidR="00A33E56">
        <w:rPr>
          <w:i/>
          <w:iCs/>
          <w:color w:val="000000"/>
          <w:sz w:val="22"/>
          <w:szCs w:val="22"/>
        </w:rPr>
        <w:t xml:space="preserve">Leistungsklasse für Akkutechnologie </w:t>
      </w:r>
      <w:r>
        <w:rPr>
          <w:i/>
          <w:iCs/>
          <w:color w:val="000000"/>
          <w:sz w:val="22"/>
          <w:szCs w:val="22"/>
        </w:rPr>
        <w:t xml:space="preserve">von Milwaukee – die </w:t>
      </w:r>
      <w:r w:rsidR="00A33E56">
        <w:rPr>
          <w:i/>
          <w:iCs/>
          <w:color w:val="000000"/>
          <w:sz w:val="22"/>
          <w:szCs w:val="22"/>
        </w:rPr>
        <w:t xml:space="preserve">Ablösung </w:t>
      </w:r>
      <w:r w:rsidR="003B5FEC">
        <w:rPr>
          <w:i/>
          <w:iCs/>
          <w:color w:val="000000"/>
          <w:sz w:val="22"/>
          <w:szCs w:val="22"/>
        </w:rPr>
        <w:t xml:space="preserve">für </w:t>
      </w:r>
      <w:r>
        <w:rPr>
          <w:i/>
          <w:iCs/>
          <w:color w:val="000000"/>
          <w:sz w:val="22"/>
          <w:szCs w:val="22"/>
        </w:rPr>
        <w:t>Benzin und Kabel auch bei Heavy Duty-Arbeiten auf der Baustelle</w:t>
      </w:r>
    </w:p>
    <w:p w14:paraId="06D20F44" w14:textId="77777777" w:rsidR="00091C4C" w:rsidRPr="00346580" w:rsidRDefault="00091C4C" w:rsidP="006C5690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3E6650E2" w14:textId="274C4F61" w:rsidR="000A15CE" w:rsidRDefault="004D2E22" w:rsidP="00346580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4D2E22">
        <w:rPr>
          <w:color w:val="000000"/>
          <w:sz w:val="22"/>
          <w:szCs w:val="22"/>
        </w:rPr>
        <w:t xml:space="preserve">Mit MX FUEL </w:t>
      </w:r>
      <w:r w:rsidR="003D1898">
        <w:rPr>
          <w:color w:val="000000"/>
          <w:sz w:val="22"/>
          <w:szCs w:val="22"/>
        </w:rPr>
        <w:t xml:space="preserve">definiert Milwaukee die </w:t>
      </w:r>
      <w:r w:rsidRPr="004D2E22">
        <w:rPr>
          <w:color w:val="000000"/>
          <w:sz w:val="22"/>
          <w:szCs w:val="22"/>
        </w:rPr>
        <w:t xml:space="preserve">Arbeitsausrüstung </w:t>
      </w:r>
      <w:r w:rsidR="003D1898">
        <w:rPr>
          <w:color w:val="000000"/>
          <w:sz w:val="22"/>
          <w:szCs w:val="22"/>
        </w:rPr>
        <w:t xml:space="preserve">für Baustellen neu. Die </w:t>
      </w:r>
      <w:r w:rsidR="00B57875">
        <w:rPr>
          <w:color w:val="000000"/>
          <w:sz w:val="22"/>
          <w:szCs w:val="22"/>
        </w:rPr>
        <w:t xml:space="preserve">Maschinen dieser </w:t>
      </w:r>
      <w:r w:rsidR="003D1898">
        <w:rPr>
          <w:color w:val="000000"/>
          <w:sz w:val="22"/>
          <w:szCs w:val="22"/>
        </w:rPr>
        <w:t xml:space="preserve">Leistungsklasse </w:t>
      </w:r>
      <w:r w:rsidR="009E4AEE">
        <w:rPr>
          <w:color w:val="000000"/>
          <w:sz w:val="22"/>
          <w:szCs w:val="22"/>
        </w:rPr>
        <w:t xml:space="preserve">sollen </w:t>
      </w:r>
      <w:r w:rsidR="003D1898">
        <w:rPr>
          <w:color w:val="000000"/>
          <w:sz w:val="22"/>
          <w:szCs w:val="22"/>
        </w:rPr>
        <w:t xml:space="preserve">bei Aufgaben zum Einsatz kommen, die bisher </w:t>
      </w:r>
      <w:r w:rsidR="00B57875">
        <w:rPr>
          <w:color w:val="000000"/>
          <w:sz w:val="22"/>
          <w:szCs w:val="22"/>
        </w:rPr>
        <w:t xml:space="preserve">vor allem </w:t>
      </w:r>
      <w:r w:rsidR="003D1898">
        <w:rPr>
          <w:color w:val="000000"/>
          <w:sz w:val="22"/>
          <w:szCs w:val="22"/>
        </w:rPr>
        <w:t>die Domäne von Benzin</w:t>
      </w:r>
      <w:r w:rsidR="00E869B1">
        <w:rPr>
          <w:color w:val="000000"/>
          <w:sz w:val="22"/>
          <w:szCs w:val="22"/>
        </w:rPr>
        <w:t>- oder Druckluft</w:t>
      </w:r>
      <w:r w:rsidR="003D1898">
        <w:rPr>
          <w:color w:val="000000"/>
          <w:sz w:val="22"/>
          <w:szCs w:val="22"/>
        </w:rPr>
        <w:t xml:space="preserve">geräten waren. </w:t>
      </w:r>
      <w:r w:rsidR="00E869B1">
        <w:rPr>
          <w:color w:val="000000"/>
          <w:sz w:val="22"/>
          <w:szCs w:val="22"/>
        </w:rPr>
        <w:t xml:space="preserve">Die neue Akkutechnik ermöglicht entsprechende Arbeiten auch dort, </w:t>
      </w:r>
      <w:r w:rsidR="000A15CE">
        <w:rPr>
          <w:color w:val="000000"/>
          <w:sz w:val="22"/>
          <w:szCs w:val="22"/>
        </w:rPr>
        <w:t>wo das bisher nur eingeschränkt oder unter großem Aufwand möglich war. Dazu gehört unter anderem die Arbeit in Gräben, im Berg- und Tunnelbau oder in geschlossenen Gebäuden.</w:t>
      </w:r>
    </w:p>
    <w:p w14:paraId="1EC5F2C2" w14:textId="77777777" w:rsidR="00346580" w:rsidRDefault="00346580" w:rsidP="00346580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699AF461" w14:textId="27D41F6F" w:rsidR="00905A58" w:rsidRDefault="000A15CE" w:rsidP="00346580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Die Maschinen </w:t>
      </w:r>
      <w:r w:rsidR="003E7EC1">
        <w:rPr>
          <w:color w:val="000000"/>
          <w:sz w:val="22"/>
          <w:szCs w:val="22"/>
        </w:rPr>
        <w:t xml:space="preserve">auf </w:t>
      </w:r>
      <w:r>
        <w:rPr>
          <w:color w:val="000000"/>
          <w:sz w:val="22"/>
          <w:szCs w:val="22"/>
        </w:rPr>
        <w:t>der</w:t>
      </w:r>
      <w:r w:rsidR="003C7A79">
        <w:rPr>
          <w:color w:val="000000"/>
          <w:sz w:val="22"/>
          <w:szCs w:val="22"/>
        </w:rPr>
        <w:t xml:space="preserve"> neue</w:t>
      </w:r>
      <w:r>
        <w:rPr>
          <w:color w:val="000000"/>
          <w:sz w:val="22"/>
          <w:szCs w:val="22"/>
        </w:rPr>
        <w:t>n</w:t>
      </w:r>
      <w:r w:rsidR="003C7A79">
        <w:rPr>
          <w:color w:val="000000"/>
          <w:sz w:val="22"/>
          <w:szCs w:val="22"/>
        </w:rPr>
        <w:t xml:space="preserve"> Plattform </w:t>
      </w:r>
      <w:r>
        <w:rPr>
          <w:color w:val="000000"/>
          <w:sz w:val="22"/>
          <w:szCs w:val="22"/>
        </w:rPr>
        <w:t xml:space="preserve">bieten </w:t>
      </w:r>
      <w:r w:rsidR="003C7A79">
        <w:rPr>
          <w:color w:val="000000"/>
          <w:sz w:val="22"/>
          <w:szCs w:val="22"/>
        </w:rPr>
        <w:t>den vollen Komfort der Akkutechnologie und reduzier</w:t>
      </w:r>
      <w:r>
        <w:rPr>
          <w:color w:val="000000"/>
          <w:sz w:val="22"/>
          <w:szCs w:val="22"/>
        </w:rPr>
        <w:t>en</w:t>
      </w:r>
      <w:r w:rsidR="003C7A79">
        <w:rPr>
          <w:color w:val="000000"/>
          <w:sz w:val="22"/>
          <w:szCs w:val="22"/>
        </w:rPr>
        <w:t xml:space="preserve"> die Belastungen durch Emissionen</w:t>
      </w:r>
      <w:r w:rsidR="009E4AEE">
        <w:rPr>
          <w:color w:val="000000"/>
          <w:sz w:val="22"/>
          <w:szCs w:val="22"/>
        </w:rPr>
        <w:t xml:space="preserve"> von </w:t>
      </w:r>
      <w:r w:rsidR="003C7A79">
        <w:rPr>
          <w:color w:val="000000"/>
          <w:sz w:val="22"/>
          <w:szCs w:val="22"/>
        </w:rPr>
        <w:t>Lärm</w:t>
      </w:r>
      <w:r w:rsidR="009E4AEE">
        <w:rPr>
          <w:color w:val="000000"/>
          <w:sz w:val="22"/>
          <w:szCs w:val="22"/>
        </w:rPr>
        <w:t>, Abgasen</w:t>
      </w:r>
      <w:r w:rsidR="003C7A79">
        <w:rPr>
          <w:color w:val="000000"/>
          <w:sz w:val="22"/>
          <w:szCs w:val="22"/>
        </w:rPr>
        <w:t xml:space="preserve"> und Vibrationen.</w:t>
      </w:r>
      <w:r w:rsidR="00905A5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Viele Arbeiten können künftig </w:t>
      </w:r>
      <w:r w:rsidRPr="004D2E22">
        <w:rPr>
          <w:color w:val="000000"/>
          <w:sz w:val="22"/>
          <w:szCs w:val="22"/>
        </w:rPr>
        <w:t xml:space="preserve">sicherer, leiser und insgesamt effizienter </w:t>
      </w:r>
      <w:r>
        <w:rPr>
          <w:color w:val="000000"/>
          <w:sz w:val="22"/>
          <w:szCs w:val="22"/>
        </w:rPr>
        <w:t xml:space="preserve">ausgeführt werden. </w:t>
      </w:r>
      <w:r w:rsidR="00905A58">
        <w:rPr>
          <w:color w:val="000000"/>
          <w:sz w:val="22"/>
          <w:szCs w:val="22"/>
        </w:rPr>
        <w:t>Anwender haben die Möglichkeit, ihren CO2-Fußabdruck zu verkleinern und die Produktivität ihres Maschinenparks zu verbessern.</w:t>
      </w:r>
      <w:r w:rsidR="00107B60" w:rsidRPr="00107B60">
        <w:rPr>
          <w:color w:val="000000"/>
          <w:sz w:val="22"/>
          <w:szCs w:val="22"/>
        </w:rPr>
        <w:t xml:space="preserve"> </w:t>
      </w:r>
    </w:p>
    <w:p w14:paraId="0C1D825D" w14:textId="77777777" w:rsidR="00346580" w:rsidRDefault="00346580" w:rsidP="00346580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340AB3F7" w14:textId="1AA67232" w:rsidR="00346580" w:rsidRDefault="00905A58" w:rsidP="00346580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Bei der Arbeit mit </w:t>
      </w:r>
      <w:r w:rsidR="003C7A79">
        <w:rPr>
          <w:color w:val="000000"/>
          <w:sz w:val="22"/>
          <w:szCs w:val="22"/>
        </w:rPr>
        <w:t>Verbrennungsmotor</w:t>
      </w:r>
      <w:r>
        <w:rPr>
          <w:color w:val="000000"/>
          <w:sz w:val="22"/>
          <w:szCs w:val="22"/>
        </w:rPr>
        <w:t xml:space="preserve">en kämpfen Anwender </w:t>
      </w:r>
      <w:r w:rsidR="003C7A79">
        <w:rPr>
          <w:color w:val="000000"/>
          <w:sz w:val="22"/>
          <w:szCs w:val="22"/>
        </w:rPr>
        <w:t>mit zahlreichen Frustrationen, die beim Einsatz von Akkutechnik wegfallen</w:t>
      </w:r>
      <w:r>
        <w:rPr>
          <w:color w:val="000000"/>
          <w:sz w:val="22"/>
          <w:szCs w:val="22"/>
        </w:rPr>
        <w:t>.</w:t>
      </w:r>
      <w:r w:rsidR="003C7A7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Dazu gehören </w:t>
      </w:r>
      <w:r w:rsidR="003C7A79">
        <w:rPr>
          <w:color w:val="000000"/>
          <w:sz w:val="22"/>
          <w:szCs w:val="22"/>
        </w:rPr>
        <w:t xml:space="preserve">die Lagerung von Kraft- und Schmierstoffen, </w:t>
      </w:r>
      <w:r w:rsidR="00E869B1">
        <w:rPr>
          <w:color w:val="000000"/>
          <w:sz w:val="22"/>
          <w:szCs w:val="22"/>
        </w:rPr>
        <w:t xml:space="preserve">Schwierigkeiten </w:t>
      </w:r>
      <w:r w:rsidR="003C7A79">
        <w:rPr>
          <w:color w:val="000000"/>
          <w:sz w:val="22"/>
          <w:szCs w:val="22"/>
        </w:rPr>
        <w:t>beim Starten mit Zugseil oder im Einsatz bei niedrigen Temperaturen.</w:t>
      </w:r>
      <w:r w:rsidR="003B5FEC">
        <w:rPr>
          <w:color w:val="000000"/>
          <w:sz w:val="22"/>
          <w:szCs w:val="22"/>
        </w:rPr>
        <w:t xml:space="preserve"> MX</w:t>
      </w:r>
      <w:r w:rsidR="000A429E">
        <w:rPr>
          <w:color w:val="000000"/>
          <w:sz w:val="22"/>
          <w:szCs w:val="22"/>
        </w:rPr>
        <w:t> </w:t>
      </w:r>
      <w:r w:rsidR="003B5FEC">
        <w:rPr>
          <w:color w:val="000000"/>
          <w:sz w:val="22"/>
          <w:szCs w:val="22"/>
        </w:rPr>
        <w:t>FUEL eliminiert diese Probleme</w:t>
      </w:r>
      <w:r w:rsidR="000A15CE">
        <w:rPr>
          <w:color w:val="000000"/>
          <w:sz w:val="22"/>
          <w:szCs w:val="22"/>
        </w:rPr>
        <w:t>.</w:t>
      </w:r>
    </w:p>
    <w:p w14:paraId="7E779C29" w14:textId="4DAED358" w:rsidR="00E869B1" w:rsidRDefault="00E869B1" w:rsidP="00346580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46EEB9F3" w14:textId="43A4D537" w:rsidR="00E869B1" w:rsidRPr="00E869B1" w:rsidRDefault="00E869B1" w:rsidP="00346580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2"/>
          <w:szCs w:val="22"/>
        </w:rPr>
      </w:pPr>
      <w:r w:rsidRPr="00E869B1">
        <w:rPr>
          <w:b/>
          <w:bCs/>
          <w:color w:val="000000"/>
          <w:sz w:val="22"/>
          <w:szCs w:val="22"/>
        </w:rPr>
        <w:t>Neue Akkus voller Energie</w:t>
      </w:r>
    </w:p>
    <w:p w14:paraId="302CBB42" w14:textId="77777777" w:rsidR="00346580" w:rsidRDefault="00346580" w:rsidP="00346580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4AECBE83" w14:textId="58FF23AD" w:rsidR="000A15CE" w:rsidRDefault="00346580" w:rsidP="003E7EC1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</w:t>
      </w:r>
      <w:r w:rsidR="000A429E">
        <w:rPr>
          <w:color w:val="000000"/>
          <w:sz w:val="22"/>
          <w:szCs w:val="22"/>
        </w:rPr>
        <w:t xml:space="preserve">asis der neuen Plattform sind zwei Akkupacks mit 3 Ah und 6 Ah Kapazität. Sie bieten </w:t>
      </w:r>
      <w:r w:rsidR="00107B60">
        <w:rPr>
          <w:color w:val="000000"/>
          <w:sz w:val="22"/>
          <w:szCs w:val="22"/>
        </w:rPr>
        <w:t xml:space="preserve">mit </w:t>
      </w:r>
      <w:r w:rsidR="000A15CE">
        <w:rPr>
          <w:color w:val="000000"/>
          <w:sz w:val="22"/>
          <w:szCs w:val="22"/>
        </w:rPr>
        <w:t xml:space="preserve">216 Wh sowie 432 Wh </w:t>
      </w:r>
      <w:r w:rsidR="000A429E">
        <w:rPr>
          <w:color w:val="000000"/>
          <w:sz w:val="22"/>
          <w:szCs w:val="22"/>
        </w:rPr>
        <w:t xml:space="preserve">eine Leistung, die mit </w:t>
      </w:r>
      <w:r w:rsidR="000A429E">
        <w:rPr>
          <w:color w:val="000000"/>
          <w:sz w:val="22"/>
          <w:szCs w:val="22"/>
        </w:rPr>
        <w:lastRenderedPageBreak/>
        <w:t>starken Verbrennungsmotoren vergleichbar ist.</w:t>
      </w:r>
      <w:r w:rsidR="00107B60" w:rsidRPr="00107B60">
        <w:rPr>
          <w:color w:val="000000"/>
          <w:sz w:val="22"/>
          <w:szCs w:val="22"/>
        </w:rPr>
        <w:t xml:space="preserve"> </w:t>
      </w:r>
      <w:r w:rsidR="00107B60">
        <w:rPr>
          <w:color w:val="000000"/>
          <w:sz w:val="22"/>
          <w:szCs w:val="22"/>
        </w:rPr>
        <w:t xml:space="preserve">Die Akkus </w:t>
      </w:r>
      <w:r w:rsidR="000A15CE">
        <w:rPr>
          <w:color w:val="000000"/>
          <w:sz w:val="22"/>
          <w:szCs w:val="22"/>
        </w:rPr>
        <w:t xml:space="preserve">sind voll funktionsfähig </w:t>
      </w:r>
      <w:r w:rsidR="00107B60">
        <w:rPr>
          <w:color w:val="000000"/>
          <w:sz w:val="22"/>
          <w:szCs w:val="22"/>
        </w:rPr>
        <w:t xml:space="preserve">bei Temperaturen bis -28 Grad Celsius. </w:t>
      </w:r>
    </w:p>
    <w:p w14:paraId="24C0BCBE" w14:textId="77777777" w:rsidR="000A15CE" w:rsidRDefault="000A15CE" w:rsidP="00107B60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2F68CD67" w14:textId="31612FE4" w:rsidR="003E7EC1" w:rsidRDefault="000A15CE" w:rsidP="00346580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Ein im Akkupack integriertes </w:t>
      </w:r>
      <w:r w:rsidRPr="000A15CE">
        <w:rPr>
          <w:color w:val="000000"/>
          <w:sz w:val="22"/>
          <w:szCs w:val="22"/>
        </w:rPr>
        <w:t>Energiemanagement kommuniziert mit dem</w:t>
      </w:r>
      <w:r>
        <w:rPr>
          <w:color w:val="000000"/>
          <w:sz w:val="22"/>
          <w:szCs w:val="22"/>
        </w:rPr>
        <w:t xml:space="preserve"> </w:t>
      </w:r>
      <w:r w:rsidRPr="000A15CE">
        <w:rPr>
          <w:color w:val="000000"/>
          <w:sz w:val="22"/>
          <w:szCs w:val="22"/>
        </w:rPr>
        <w:t xml:space="preserve">Werkzeug, um </w:t>
      </w:r>
      <w:r>
        <w:rPr>
          <w:color w:val="000000"/>
          <w:sz w:val="22"/>
          <w:szCs w:val="22"/>
        </w:rPr>
        <w:t xml:space="preserve">unter allen Bedingungen die </w:t>
      </w:r>
      <w:r w:rsidRPr="000A15CE">
        <w:rPr>
          <w:color w:val="000000"/>
          <w:sz w:val="22"/>
          <w:szCs w:val="22"/>
        </w:rPr>
        <w:t>volle Leistung i</w:t>
      </w:r>
      <w:r w:rsidR="003B70C1">
        <w:rPr>
          <w:color w:val="000000"/>
          <w:sz w:val="22"/>
          <w:szCs w:val="22"/>
        </w:rPr>
        <w:t>n</w:t>
      </w:r>
      <w:r w:rsidRPr="000A15CE">
        <w:rPr>
          <w:color w:val="000000"/>
          <w:sz w:val="22"/>
          <w:szCs w:val="22"/>
        </w:rPr>
        <w:t xml:space="preserve"> </w:t>
      </w:r>
      <w:r w:rsidR="003B70C1">
        <w:rPr>
          <w:color w:val="000000"/>
          <w:sz w:val="22"/>
          <w:szCs w:val="22"/>
        </w:rPr>
        <w:t xml:space="preserve">Kombination </w:t>
      </w:r>
      <w:r w:rsidRPr="000A15CE">
        <w:rPr>
          <w:color w:val="000000"/>
          <w:sz w:val="22"/>
          <w:szCs w:val="22"/>
        </w:rPr>
        <w:t>mit</w:t>
      </w:r>
      <w:r w:rsidR="003B70C1">
        <w:rPr>
          <w:color w:val="000000"/>
          <w:sz w:val="22"/>
          <w:szCs w:val="22"/>
        </w:rPr>
        <w:t xml:space="preserve"> </w:t>
      </w:r>
      <w:r w:rsidRPr="000A15CE">
        <w:rPr>
          <w:color w:val="000000"/>
          <w:sz w:val="22"/>
          <w:szCs w:val="22"/>
        </w:rPr>
        <w:t>maximaler L</w:t>
      </w:r>
      <w:r w:rsidR="009E4AEE">
        <w:rPr>
          <w:color w:val="000000"/>
          <w:sz w:val="22"/>
          <w:szCs w:val="22"/>
        </w:rPr>
        <w:t>aufzeit</w:t>
      </w:r>
      <w:r w:rsidRPr="000A15CE">
        <w:rPr>
          <w:color w:val="000000"/>
          <w:sz w:val="22"/>
          <w:szCs w:val="22"/>
        </w:rPr>
        <w:t xml:space="preserve"> zu liefern</w:t>
      </w:r>
      <w:r w:rsidR="003B70C1">
        <w:rPr>
          <w:color w:val="000000"/>
          <w:sz w:val="22"/>
          <w:szCs w:val="22"/>
        </w:rPr>
        <w:t xml:space="preserve">. </w:t>
      </w:r>
      <w:r w:rsidR="00107B60">
        <w:rPr>
          <w:color w:val="000000"/>
          <w:sz w:val="22"/>
          <w:szCs w:val="22"/>
        </w:rPr>
        <w:t>Die stoßfesten Gehäuse mit patentiertem Design sind mit großflächigen Gummierungungen versehen</w:t>
      </w:r>
      <w:r w:rsidR="009E4AEE">
        <w:rPr>
          <w:color w:val="000000"/>
          <w:sz w:val="22"/>
          <w:szCs w:val="22"/>
        </w:rPr>
        <w:t xml:space="preserve"> – für eine lange Lebensdauer auch unter </w:t>
      </w:r>
      <w:r w:rsidR="00107B60">
        <w:rPr>
          <w:color w:val="000000"/>
          <w:sz w:val="22"/>
          <w:szCs w:val="22"/>
        </w:rPr>
        <w:t>härtesten Baustellenbedingungen</w:t>
      </w:r>
      <w:r w:rsidR="009E4AEE">
        <w:rPr>
          <w:color w:val="000000"/>
          <w:sz w:val="22"/>
          <w:szCs w:val="22"/>
        </w:rPr>
        <w:t>.</w:t>
      </w:r>
      <w:r w:rsidR="00107B60">
        <w:rPr>
          <w:color w:val="000000"/>
          <w:sz w:val="22"/>
          <w:szCs w:val="22"/>
        </w:rPr>
        <w:t xml:space="preserve"> </w:t>
      </w:r>
      <w:r w:rsidR="009E4AEE">
        <w:rPr>
          <w:color w:val="000000"/>
          <w:sz w:val="22"/>
          <w:szCs w:val="22"/>
        </w:rPr>
        <w:t xml:space="preserve"> </w:t>
      </w:r>
    </w:p>
    <w:p w14:paraId="78770B60" w14:textId="77777777" w:rsidR="009E4AEE" w:rsidRDefault="009E4AEE" w:rsidP="00346580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07B8A0D3" w14:textId="1DDE7160" w:rsidR="003E7EC1" w:rsidRDefault="003E7EC1" w:rsidP="003E7EC1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Die neuen MX FUEL-Geräte </w:t>
      </w:r>
      <w:r w:rsidRPr="003E7EC1">
        <w:rPr>
          <w:color w:val="000000"/>
          <w:sz w:val="22"/>
          <w:szCs w:val="22"/>
        </w:rPr>
        <w:t xml:space="preserve">sind ausgerüstet mit bürstenlosen Motoren und der Redlink-Plus-Elektronik, die mit dem Akku kommuniziert und das Gerät zuverlässig vor Überhitzung und Überlastung schützt. Ebenso Standard: Die Integration auf der digitalen Plattform One-Key. Bei Verlust </w:t>
      </w:r>
      <w:r w:rsidR="00E869B1">
        <w:rPr>
          <w:color w:val="000000"/>
          <w:sz w:val="22"/>
          <w:szCs w:val="22"/>
        </w:rPr>
        <w:t>werden</w:t>
      </w:r>
      <w:r w:rsidRPr="003E7EC1">
        <w:rPr>
          <w:color w:val="000000"/>
          <w:sz w:val="22"/>
          <w:szCs w:val="22"/>
        </w:rPr>
        <w:t xml:space="preserve"> Manipulationen mit der Remote-Sperr-Funktionen </w:t>
      </w:r>
      <w:r w:rsidR="00E869B1">
        <w:rPr>
          <w:color w:val="000000"/>
          <w:sz w:val="22"/>
          <w:szCs w:val="22"/>
        </w:rPr>
        <w:t xml:space="preserve">zuverlässig </w:t>
      </w:r>
      <w:r w:rsidRPr="003E7EC1">
        <w:rPr>
          <w:color w:val="000000"/>
          <w:sz w:val="22"/>
          <w:szCs w:val="22"/>
        </w:rPr>
        <w:t>verhindert.</w:t>
      </w:r>
      <w:r>
        <w:rPr>
          <w:color w:val="000000"/>
          <w:sz w:val="22"/>
          <w:szCs w:val="22"/>
        </w:rPr>
        <w:t xml:space="preserve"> </w:t>
      </w:r>
    </w:p>
    <w:p w14:paraId="4D0B468C" w14:textId="77777777" w:rsidR="003E7EC1" w:rsidRDefault="003E7EC1" w:rsidP="003E7EC1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308ACA08" w14:textId="6318C89C" w:rsidR="003E7EC1" w:rsidRDefault="003E7EC1" w:rsidP="003E7EC1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3E7EC1">
        <w:rPr>
          <w:color w:val="000000"/>
          <w:sz w:val="22"/>
          <w:szCs w:val="22"/>
        </w:rPr>
        <w:t>Das neue MX FUEL-Ladegerät sorgt für kurze Ladezeiten. Beim 3 Ah-Akku sind es 45 Minuten. Der 6 Ah-Akku wird innerhalb von 90 Minuten vollständig aufgeladen.</w:t>
      </w:r>
    </w:p>
    <w:p w14:paraId="48D4FE16" w14:textId="2E245DAC" w:rsidR="00E869B1" w:rsidRDefault="00E869B1" w:rsidP="003E7EC1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442A547E" w14:textId="02797899" w:rsidR="00E869B1" w:rsidRPr="00E869B1" w:rsidRDefault="00E869B1" w:rsidP="003E7EC1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2"/>
          <w:szCs w:val="22"/>
        </w:rPr>
      </w:pPr>
      <w:r w:rsidRPr="00E869B1">
        <w:rPr>
          <w:b/>
          <w:bCs/>
          <w:color w:val="000000"/>
          <w:sz w:val="22"/>
          <w:szCs w:val="22"/>
        </w:rPr>
        <w:t>Erste Geräte verfügbar</w:t>
      </w:r>
    </w:p>
    <w:p w14:paraId="7B2BED38" w14:textId="044A84B2" w:rsidR="00905A58" w:rsidRDefault="00905A58" w:rsidP="00346580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53464033" w14:textId="024E0772" w:rsidR="00905A58" w:rsidRDefault="00291A71" w:rsidP="00E869B1">
      <w:pPr>
        <w:pStyle w:val="ox-6281a3de67-msonormal"/>
        <w:shd w:val="clear" w:color="auto" w:fill="FFFFFF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Zu den</w:t>
      </w:r>
      <w:r w:rsidR="000B1A50">
        <w:rPr>
          <w:color w:val="000000"/>
          <w:sz w:val="22"/>
          <w:szCs w:val="22"/>
        </w:rPr>
        <w:t xml:space="preserve"> ersten Akkugeräten, die Milwaukee</w:t>
      </w:r>
      <w:r w:rsidR="003E7EC1">
        <w:rPr>
          <w:color w:val="000000"/>
          <w:sz w:val="22"/>
          <w:szCs w:val="22"/>
        </w:rPr>
        <w:t xml:space="preserve"> als Problemlöser</w:t>
      </w:r>
      <w:r w:rsidR="000B1A50">
        <w:rPr>
          <w:color w:val="000000"/>
          <w:sz w:val="22"/>
          <w:szCs w:val="22"/>
        </w:rPr>
        <w:t xml:space="preserve"> in der neuen Leistungsklasse anbietet, gehören </w:t>
      </w:r>
      <w:r w:rsidR="003B70C1">
        <w:rPr>
          <w:color w:val="000000"/>
          <w:sz w:val="22"/>
          <w:szCs w:val="22"/>
        </w:rPr>
        <w:t xml:space="preserve">der Trennschleifer </w:t>
      </w:r>
      <w:r w:rsidR="003B70C1" w:rsidRPr="003B70C1">
        <w:rPr>
          <w:color w:val="000000"/>
          <w:sz w:val="22"/>
          <w:szCs w:val="22"/>
        </w:rPr>
        <w:t>MXF COS350</w:t>
      </w:r>
      <w:r w:rsidR="003B70C1">
        <w:rPr>
          <w:color w:val="000000"/>
          <w:sz w:val="22"/>
          <w:szCs w:val="22"/>
        </w:rPr>
        <w:t xml:space="preserve">, das Diamant-Kernbohrgerät </w:t>
      </w:r>
      <w:r w:rsidR="003B70C1" w:rsidRPr="003B70C1">
        <w:rPr>
          <w:color w:val="000000"/>
          <w:sz w:val="22"/>
          <w:szCs w:val="22"/>
        </w:rPr>
        <w:t>MXF DCD150</w:t>
      </w:r>
      <w:r w:rsidR="003B70C1">
        <w:rPr>
          <w:color w:val="000000"/>
          <w:sz w:val="22"/>
          <w:szCs w:val="22"/>
        </w:rPr>
        <w:t xml:space="preserve"> und der Abbruchhammer </w:t>
      </w:r>
      <w:r w:rsidR="003B70C1" w:rsidRPr="003B70C1">
        <w:rPr>
          <w:color w:val="000000"/>
          <w:sz w:val="22"/>
          <w:szCs w:val="22"/>
        </w:rPr>
        <w:t>MXF DH2528H</w:t>
      </w:r>
      <w:r w:rsidR="003B70C1">
        <w:rPr>
          <w:color w:val="000000"/>
          <w:sz w:val="22"/>
          <w:szCs w:val="22"/>
        </w:rPr>
        <w:t>.</w:t>
      </w:r>
      <w:r w:rsidR="00E869B1">
        <w:rPr>
          <w:color w:val="000000"/>
          <w:sz w:val="22"/>
          <w:szCs w:val="22"/>
        </w:rPr>
        <w:t xml:space="preserve"> Weitere Geräte wie ein Baustrahler mit bis zu 27.000 Lumen Punkt- und Flächenbeleuchtung folgen noch im Laufe des Jahres.</w:t>
      </w:r>
    </w:p>
    <w:p w14:paraId="7E0B940F" w14:textId="1D3BEFB9" w:rsidR="00915C45" w:rsidRDefault="00915C45" w:rsidP="006C5690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1F406ED2" w14:textId="60D00783" w:rsidR="001C31DF" w:rsidRDefault="00915C45" w:rsidP="001C31DF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Der </w:t>
      </w:r>
      <w:r w:rsidRPr="000D48DE">
        <w:rPr>
          <w:b/>
          <w:bCs/>
          <w:color w:val="000000"/>
          <w:sz w:val="22"/>
          <w:szCs w:val="22"/>
        </w:rPr>
        <w:t>Trennschleifer</w:t>
      </w:r>
      <w:r>
        <w:rPr>
          <w:color w:val="000000"/>
          <w:sz w:val="22"/>
          <w:szCs w:val="22"/>
        </w:rPr>
        <w:t xml:space="preserve"> </w:t>
      </w:r>
      <w:r w:rsidR="001C31DF" w:rsidRPr="003B70C1">
        <w:rPr>
          <w:color w:val="000000"/>
          <w:sz w:val="22"/>
          <w:szCs w:val="22"/>
        </w:rPr>
        <w:t>MXF COS350</w:t>
      </w:r>
      <w:r w:rsidR="001C31D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ist das weltweit erste Akkugerät dieser Art für das Schneiden von Stahlbeton, das mit einer 350 mm Scheibe arbeitet. Es bietet eine Schnitttiefe von 125 mm und ist sekundenschnell einsatzbere</w:t>
      </w:r>
      <w:r w:rsidR="000D48DE">
        <w:rPr>
          <w:color w:val="000000"/>
          <w:sz w:val="22"/>
          <w:szCs w:val="22"/>
        </w:rPr>
        <w:t>it. Das Betriebsgeräusch liegt mit 89 dbA deutlich unter dem von vergleichbaren Benzingeräten. Ein Führungswagen, zwei verschiedene Tanksysteme und für den Akkueinsatz optimierte Trennscheiben komplettieren das System.</w:t>
      </w:r>
      <w:r w:rsidR="001C31DF">
        <w:rPr>
          <w:color w:val="000000"/>
          <w:sz w:val="22"/>
          <w:szCs w:val="22"/>
        </w:rPr>
        <w:t xml:space="preserve"> </w:t>
      </w:r>
    </w:p>
    <w:p w14:paraId="3569ED9E" w14:textId="77777777" w:rsidR="001C31DF" w:rsidRDefault="001C31DF" w:rsidP="001C31DF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7FDED41E" w14:textId="6C08DF71" w:rsidR="000D48DE" w:rsidRDefault="001C31DF" w:rsidP="00E869B1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Das </w:t>
      </w:r>
      <w:r w:rsidRPr="001C31DF">
        <w:rPr>
          <w:b/>
          <w:bCs/>
          <w:color w:val="000000"/>
          <w:sz w:val="22"/>
          <w:szCs w:val="22"/>
        </w:rPr>
        <w:t>Diamant-Kernbohrgerät</w:t>
      </w:r>
      <w:r>
        <w:rPr>
          <w:color w:val="000000"/>
          <w:sz w:val="22"/>
          <w:szCs w:val="22"/>
        </w:rPr>
        <w:t xml:space="preserve"> </w:t>
      </w:r>
      <w:r w:rsidRPr="003B70C1">
        <w:rPr>
          <w:color w:val="000000"/>
          <w:sz w:val="22"/>
          <w:szCs w:val="22"/>
        </w:rPr>
        <w:t>MXF DCD150</w:t>
      </w:r>
      <w:r>
        <w:rPr>
          <w:color w:val="000000"/>
          <w:sz w:val="22"/>
          <w:szCs w:val="22"/>
        </w:rPr>
        <w:t xml:space="preserve"> bietet kurze Rüstzeiten und ermöglicht Bohrungen mit einen maximalen Kerndurchmesser von 152</w:t>
      </w:r>
      <w:r w:rsidR="00E869B1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mm bei bis zu 250 mm Länge. Komfortfunktionen wie </w:t>
      </w:r>
      <w:r w:rsidR="009E4AEE">
        <w:rPr>
          <w:color w:val="000000"/>
          <w:sz w:val="22"/>
          <w:szCs w:val="22"/>
        </w:rPr>
        <w:t xml:space="preserve">ein Drucksensor sowie ein Lagesensor, der die Funktion einer </w:t>
      </w:r>
      <w:r>
        <w:rPr>
          <w:color w:val="000000"/>
          <w:sz w:val="22"/>
          <w:szCs w:val="22"/>
        </w:rPr>
        <w:t xml:space="preserve">Wasserwaage </w:t>
      </w:r>
      <w:r w:rsidR="009E4AEE">
        <w:rPr>
          <w:color w:val="000000"/>
          <w:sz w:val="22"/>
          <w:szCs w:val="22"/>
        </w:rPr>
        <w:t xml:space="preserve">erfüllt, </w:t>
      </w:r>
      <w:r>
        <w:rPr>
          <w:color w:val="000000"/>
          <w:sz w:val="22"/>
          <w:szCs w:val="22"/>
        </w:rPr>
        <w:t>unt</w:t>
      </w:r>
      <w:r w:rsidR="00E869B1">
        <w:rPr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</w:rPr>
        <w:t>rstützen den Anwender. Eine patentierte Rutschkupplung mit Gyrosensor schützt vor plötzlichen Lastwechseln beim Verkanten.</w:t>
      </w:r>
    </w:p>
    <w:p w14:paraId="593BA4D5" w14:textId="602F6A73" w:rsidR="001C31DF" w:rsidRDefault="001C31DF" w:rsidP="001C31DF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1613AD46" w14:textId="5F26AAAB" w:rsidR="001C31DF" w:rsidRDefault="001C31DF" w:rsidP="00346580">
      <w:pPr>
        <w:pStyle w:val="ox-6281a3de67-msonormal"/>
        <w:shd w:val="clear" w:color="auto" w:fill="FFFFFF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Leistung wie Benzin- Kabel- oder Druckluftgeräte bietet auch der </w:t>
      </w:r>
      <w:r w:rsidRPr="001C31DF">
        <w:rPr>
          <w:b/>
          <w:bCs/>
          <w:color w:val="000000"/>
          <w:sz w:val="22"/>
          <w:szCs w:val="22"/>
        </w:rPr>
        <w:t>Abbruchhammer</w:t>
      </w:r>
      <w:r>
        <w:rPr>
          <w:b/>
          <w:bCs/>
          <w:color w:val="000000"/>
          <w:sz w:val="22"/>
          <w:szCs w:val="22"/>
        </w:rPr>
        <w:t xml:space="preserve"> </w:t>
      </w:r>
      <w:r w:rsidRPr="003B70C1">
        <w:rPr>
          <w:color w:val="000000"/>
          <w:sz w:val="22"/>
          <w:szCs w:val="22"/>
        </w:rPr>
        <w:t>MXF DH2528H</w:t>
      </w:r>
      <w:r>
        <w:rPr>
          <w:color w:val="000000"/>
          <w:sz w:val="22"/>
          <w:szCs w:val="22"/>
        </w:rPr>
        <w:t xml:space="preserve"> mit 28 mm Hex-Aufnahme. Als Akkugerät liefert er eine enorme Schlagenergie von 64 Joule. Mit einer Akkuladung können bis zu zwei Tonnen Beton bearbeitet werden. </w:t>
      </w:r>
      <w:r w:rsidR="00346580">
        <w:rPr>
          <w:color w:val="000000"/>
          <w:sz w:val="22"/>
          <w:szCs w:val="22"/>
        </w:rPr>
        <w:t xml:space="preserve">Der Motor ist vom Gehäuse komplett getrennt – das sorgt für niedrige Vibrationswerte von nur 5,17 m/s². Damit ist der ununterbrochene Einsatz über sieben Stunden </w:t>
      </w:r>
      <w:r w:rsidR="00346580" w:rsidRPr="00346580">
        <w:rPr>
          <w:color w:val="000000"/>
          <w:sz w:val="22"/>
          <w:szCs w:val="22"/>
        </w:rPr>
        <w:t>(HAVS)</w:t>
      </w:r>
      <w:r w:rsidR="00346580">
        <w:rPr>
          <w:color w:val="000000"/>
          <w:sz w:val="22"/>
          <w:szCs w:val="22"/>
        </w:rPr>
        <w:t xml:space="preserve"> möglich.</w:t>
      </w:r>
    </w:p>
    <w:p w14:paraId="780D8FCD" w14:textId="3B529280" w:rsidR="003B70C1" w:rsidRDefault="003B70C1" w:rsidP="006C5690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04D62F8F" w14:textId="05B6E570" w:rsidR="004F7AB8" w:rsidRDefault="004F7AB8" w:rsidP="00346580">
      <w:pPr>
        <w:pStyle w:val="ox-6281a3de67-msonormal"/>
        <w:shd w:val="clear" w:color="auto" w:fill="FFFFFF"/>
        <w:spacing w:line="360" w:lineRule="auto"/>
        <w:rPr>
          <w:color w:val="000000"/>
          <w:sz w:val="22"/>
          <w:szCs w:val="22"/>
        </w:rPr>
      </w:pPr>
      <w:r w:rsidRPr="00D5790F">
        <w:rPr>
          <w:color w:val="000000"/>
          <w:sz w:val="22"/>
          <w:szCs w:val="22"/>
        </w:rPr>
        <w:t>Weitere Informationen: www.milwaukeetool.de</w:t>
      </w:r>
    </w:p>
    <w:p w14:paraId="27EB2C7C" w14:textId="77830F83" w:rsidR="004F7AB8" w:rsidRDefault="004F7AB8" w:rsidP="00D5790F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4F801F62" w14:textId="6982D9DA" w:rsidR="00E77AFD" w:rsidRDefault="004F7AB8" w:rsidP="00D5790F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Fotos: Milwaukee</w:t>
      </w:r>
    </w:p>
    <w:p w14:paraId="44013B71" w14:textId="7E522DFF" w:rsidR="007635F0" w:rsidRDefault="003E5922" w:rsidP="00E77AFD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0"/>
          <w:szCs w:val="20"/>
        </w:rPr>
      </w:pPr>
      <w:r>
        <w:drawing>
          <wp:inline distT="0" distB="0" distL="0" distR="0" wp14:anchorId="047F11C3" wp14:editId="18563BDB">
            <wp:extent cx="2876550" cy="19240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B8892" w14:textId="2DD298A9" w:rsidR="007635F0" w:rsidRDefault="007635F0" w:rsidP="00E77AFD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0"/>
          <w:szCs w:val="20"/>
        </w:rPr>
      </w:pPr>
      <w:r w:rsidRPr="007635F0">
        <w:rPr>
          <w:i/>
          <w:iCs/>
          <w:color w:val="000000"/>
          <w:sz w:val="20"/>
          <w:szCs w:val="20"/>
        </w:rPr>
        <w:t xml:space="preserve">Der </w:t>
      </w:r>
      <w:r>
        <w:rPr>
          <w:i/>
          <w:iCs/>
          <w:color w:val="000000"/>
          <w:sz w:val="20"/>
          <w:szCs w:val="20"/>
        </w:rPr>
        <w:t>weltweit erste Akku-</w:t>
      </w:r>
      <w:r w:rsidRPr="007635F0">
        <w:rPr>
          <w:i/>
          <w:iCs/>
          <w:color w:val="000000"/>
          <w:sz w:val="20"/>
          <w:szCs w:val="20"/>
        </w:rPr>
        <w:t xml:space="preserve">Trennschleifer </w:t>
      </w:r>
      <w:r>
        <w:rPr>
          <w:i/>
          <w:iCs/>
          <w:color w:val="000000"/>
          <w:sz w:val="20"/>
          <w:szCs w:val="20"/>
        </w:rPr>
        <w:t xml:space="preserve">für Stahlbeton mit 350 mm Scheibe bietet eine Schnitttiefe von 125 mm und arbeitet geräuscharm mit </w:t>
      </w:r>
      <w:r w:rsidRPr="007635F0">
        <w:rPr>
          <w:i/>
          <w:iCs/>
          <w:color w:val="000000"/>
          <w:sz w:val="20"/>
          <w:szCs w:val="20"/>
        </w:rPr>
        <w:t>89 dbA</w:t>
      </w:r>
      <w:r>
        <w:rPr>
          <w:i/>
          <w:iCs/>
          <w:color w:val="000000"/>
          <w:sz w:val="20"/>
          <w:szCs w:val="20"/>
        </w:rPr>
        <w:t>.</w:t>
      </w:r>
    </w:p>
    <w:p w14:paraId="03375F05" w14:textId="7E44EB33" w:rsidR="007635F0" w:rsidRDefault="007635F0">
      <w:pPr>
        <w:rPr>
          <w:rFonts w:eastAsia="SimSun"/>
          <w:i/>
          <w:iCs/>
          <w:noProof/>
          <w:color w:val="000000"/>
          <w:sz w:val="20"/>
          <w:lang w:eastAsia="zh-CN"/>
        </w:rPr>
      </w:pPr>
      <w:r>
        <w:rPr>
          <w:i/>
          <w:iCs/>
          <w:color w:val="000000"/>
          <w:sz w:val="20"/>
        </w:rPr>
        <w:br w:type="page"/>
      </w:r>
    </w:p>
    <w:p w14:paraId="35000010" w14:textId="77777777" w:rsidR="007635F0" w:rsidRDefault="007635F0" w:rsidP="00E77AFD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0"/>
          <w:szCs w:val="20"/>
        </w:rPr>
      </w:pPr>
    </w:p>
    <w:p w14:paraId="04CE8151" w14:textId="5C0F2C05" w:rsidR="007635F0" w:rsidRPr="007635F0" w:rsidRDefault="007635F0" w:rsidP="007635F0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0"/>
          <w:szCs w:val="20"/>
        </w:rPr>
      </w:pPr>
      <w:r w:rsidRPr="007635F0">
        <w:rPr>
          <w:i/>
          <w:iCs/>
          <w:color w:val="000000"/>
          <w:sz w:val="20"/>
          <w:szCs w:val="20"/>
        </w:rPr>
        <w:drawing>
          <wp:inline distT="0" distB="0" distL="0" distR="0" wp14:anchorId="613C6207" wp14:editId="7430B652">
            <wp:extent cx="2876550" cy="192405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89D39" w14:textId="32A2D44F" w:rsidR="007635F0" w:rsidRPr="007635F0" w:rsidRDefault="007635F0" w:rsidP="007635F0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0"/>
          <w:szCs w:val="20"/>
        </w:rPr>
      </w:pPr>
      <w:r w:rsidRPr="007635F0">
        <w:rPr>
          <w:i/>
          <w:iCs/>
          <w:color w:val="000000"/>
          <w:sz w:val="20"/>
          <w:szCs w:val="20"/>
        </w:rPr>
        <w:t>Starke Leistung mit bis zu 152 mm Kernbohr-Durchmesser plus Sicherheit und Komfort einer modernen Akku-Plattform: das Akku-Diamant-Kernbohrgerät MXF DCD150</w:t>
      </w:r>
    </w:p>
    <w:p w14:paraId="1F9ED5A0" w14:textId="77777777" w:rsidR="007635F0" w:rsidRPr="007635F0" w:rsidRDefault="007635F0" w:rsidP="007635F0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0"/>
          <w:szCs w:val="20"/>
        </w:rPr>
      </w:pPr>
    </w:p>
    <w:p w14:paraId="42EF9696" w14:textId="7B76BD3C" w:rsidR="00FC5EFC" w:rsidRDefault="003E5922" w:rsidP="00E77AFD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0"/>
          <w:szCs w:val="20"/>
        </w:rPr>
      </w:pPr>
      <w:r w:rsidRPr="007635F0">
        <w:rPr>
          <w:i/>
          <w:iCs/>
          <w:color w:val="000000"/>
          <w:sz w:val="20"/>
          <w:szCs w:val="20"/>
        </w:rPr>
        <w:drawing>
          <wp:inline distT="0" distB="0" distL="0" distR="0" wp14:anchorId="19D92515" wp14:editId="66B5004E">
            <wp:extent cx="2876550" cy="19240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69D09" w14:textId="25C7ADD7" w:rsidR="007635F0" w:rsidRDefault="007635F0" w:rsidP="00E77AFD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Schafft bis zu zwei Tonnen Beton mit einer Akkuladung: der </w:t>
      </w:r>
      <w:r w:rsidRPr="007635F0">
        <w:rPr>
          <w:i/>
          <w:iCs/>
          <w:color w:val="000000"/>
          <w:sz w:val="20"/>
          <w:szCs w:val="20"/>
        </w:rPr>
        <w:t>Abbruchhammer MXF DH2528H</w:t>
      </w:r>
      <w:r>
        <w:rPr>
          <w:i/>
          <w:iCs/>
          <w:color w:val="000000"/>
          <w:sz w:val="20"/>
          <w:szCs w:val="20"/>
        </w:rPr>
        <w:t>.</w:t>
      </w:r>
    </w:p>
    <w:sectPr w:rsidR="007635F0">
      <w:pgSz w:w="11907" w:h="16840"/>
      <w:pgMar w:top="1418" w:right="3005" w:bottom="170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A40C92"/>
    <w:multiLevelType w:val="hybridMultilevel"/>
    <w:tmpl w:val="E3EC50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9B"/>
    <w:rsid w:val="00003D69"/>
    <w:rsid w:val="00050192"/>
    <w:rsid w:val="00056923"/>
    <w:rsid w:val="00090DFF"/>
    <w:rsid w:val="00091C4C"/>
    <w:rsid w:val="000A15CE"/>
    <w:rsid w:val="000A41B2"/>
    <w:rsid w:val="000A429E"/>
    <w:rsid w:val="000B1A50"/>
    <w:rsid w:val="000D2453"/>
    <w:rsid w:val="000D254D"/>
    <w:rsid w:val="000D48DE"/>
    <w:rsid w:val="000D72A0"/>
    <w:rsid w:val="000F3E24"/>
    <w:rsid w:val="00107B60"/>
    <w:rsid w:val="00117554"/>
    <w:rsid w:val="00146A28"/>
    <w:rsid w:val="001569AE"/>
    <w:rsid w:val="00162B9F"/>
    <w:rsid w:val="001672D0"/>
    <w:rsid w:val="00170ED1"/>
    <w:rsid w:val="001B69DB"/>
    <w:rsid w:val="001C0BFB"/>
    <w:rsid w:val="001C31DF"/>
    <w:rsid w:val="001D2EF0"/>
    <w:rsid w:val="001D4A3E"/>
    <w:rsid w:val="00215CA1"/>
    <w:rsid w:val="00255A7C"/>
    <w:rsid w:val="002610B7"/>
    <w:rsid w:val="002645DF"/>
    <w:rsid w:val="00267F4D"/>
    <w:rsid w:val="002763AD"/>
    <w:rsid w:val="00277DF7"/>
    <w:rsid w:val="00291A71"/>
    <w:rsid w:val="002C118A"/>
    <w:rsid w:val="002F4F77"/>
    <w:rsid w:val="00314464"/>
    <w:rsid w:val="00327818"/>
    <w:rsid w:val="00346580"/>
    <w:rsid w:val="0036675F"/>
    <w:rsid w:val="0037311F"/>
    <w:rsid w:val="00373E8E"/>
    <w:rsid w:val="003748B9"/>
    <w:rsid w:val="003B5FEC"/>
    <w:rsid w:val="003B70C1"/>
    <w:rsid w:val="003C7A79"/>
    <w:rsid w:val="003D01D6"/>
    <w:rsid w:val="003D1898"/>
    <w:rsid w:val="003D4000"/>
    <w:rsid w:val="003E378B"/>
    <w:rsid w:val="003E5922"/>
    <w:rsid w:val="003E7EC1"/>
    <w:rsid w:val="003F587D"/>
    <w:rsid w:val="00406224"/>
    <w:rsid w:val="00411135"/>
    <w:rsid w:val="004155EE"/>
    <w:rsid w:val="00422234"/>
    <w:rsid w:val="00423F15"/>
    <w:rsid w:val="0043593A"/>
    <w:rsid w:val="00440178"/>
    <w:rsid w:val="0044716D"/>
    <w:rsid w:val="00470B65"/>
    <w:rsid w:val="00470B8A"/>
    <w:rsid w:val="00484309"/>
    <w:rsid w:val="00487E9A"/>
    <w:rsid w:val="004A3F08"/>
    <w:rsid w:val="004C6FA5"/>
    <w:rsid w:val="004D2E22"/>
    <w:rsid w:val="004F7AB8"/>
    <w:rsid w:val="005113A9"/>
    <w:rsid w:val="00536F49"/>
    <w:rsid w:val="00557FB9"/>
    <w:rsid w:val="00561973"/>
    <w:rsid w:val="005651B2"/>
    <w:rsid w:val="00565ADB"/>
    <w:rsid w:val="00577AD5"/>
    <w:rsid w:val="005B183C"/>
    <w:rsid w:val="005F7A20"/>
    <w:rsid w:val="00600E14"/>
    <w:rsid w:val="006068D9"/>
    <w:rsid w:val="0061318E"/>
    <w:rsid w:val="00656AA4"/>
    <w:rsid w:val="00662142"/>
    <w:rsid w:val="0069035D"/>
    <w:rsid w:val="006912DF"/>
    <w:rsid w:val="006A6A0D"/>
    <w:rsid w:val="006B18FD"/>
    <w:rsid w:val="006C5690"/>
    <w:rsid w:val="006D653A"/>
    <w:rsid w:val="00702A37"/>
    <w:rsid w:val="0072357A"/>
    <w:rsid w:val="007273DE"/>
    <w:rsid w:val="00761543"/>
    <w:rsid w:val="007635F0"/>
    <w:rsid w:val="00792CBB"/>
    <w:rsid w:val="0079316B"/>
    <w:rsid w:val="007A18CA"/>
    <w:rsid w:val="007E32BC"/>
    <w:rsid w:val="007E707E"/>
    <w:rsid w:val="0082146A"/>
    <w:rsid w:val="00825A9B"/>
    <w:rsid w:val="00865446"/>
    <w:rsid w:val="008C2128"/>
    <w:rsid w:val="008E44C8"/>
    <w:rsid w:val="00902AB9"/>
    <w:rsid w:val="00905A58"/>
    <w:rsid w:val="009140CB"/>
    <w:rsid w:val="00915650"/>
    <w:rsid w:val="00915C45"/>
    <w:rsid w:val="00926B39"/>
    <w:rsid w:val="009368E9"/>
    <w:rsid w:val="0094635C"/>
    <w:rsid w:val="009835F3"/>
    <w:rsid w:val="009A1880"/>
    <w:rsid w:val="009C35FD"/>
    <w:rsid w:val="009E4AEE"/>
    <w:rsid w:val="009F11A0"/>
    <w:rsid w:val="009F4143"/>
    <w:rsid w:val="00A053A5"/>
    <w:rsid w:val="00A301BC"/>
    <w:rsid w:val="00A33E56"/>
    <w:rsid w:val="00A56B37"/>
    <w:rsid w:val="00A82861"/>
    <w:rsid w:val="00A85F06"/>
    <w:rsid w:val="00A96835"/>
    <w:rsid w:val="00AA3704"/>
    <w:rsid w:val="00AA3D02"/>
    <w:rsid w:val="00AA7E9F"/>
    <w:rsid w:val="00B027E7"/>
    <w:rsid w:val="00B070E5"/>
    <w:rsid w:val="00B3111D"/>
    <w:rsid w:val="00B34FF2"/>
    <w:rsid w:val="00B37F14"/>
    <w:rsid w:val="00B57875"/>
    <w:rsid w:val="00B67A95"/>
    <w:rsid w:val="00B854FA"/>
    <w:rsid w:val="00B90C05"/>
    <w:rsid w:val="00B9533A"/>
    <w:rsid w:val="00B96D95"/>
    <w:rsid w:val="00BB2B4E"/>
    <w:rsid w:val="00BB56BD"/>
    <w:rsid w:val="00C07778"/>
    <w:rsid w:val="00C11B7E"/>
    <w:rsid w:val="00C3351E"/>
    <w:rsid w:val="00C73E34"/>
    <w:rsid w:val="00C8201B"/>
    <w:rsid w:val="00C94F8E"/>
    <w:rsid w:val="00CB4919"/>
    <w:rsid w:val="00CC128C"/>
    <w:rsid w:val="00D00685"/>
    <w:rsid w:val="00D0357F"/>
    <w:rsid w:val="00D11441"/>
    <w:rsid w:val="00D14547"/>
    <w:rsid w:val="00D26A0B"/>
    <w:rsid w:val="00D35ABC"/>
    <w:rsid w:val="00D50382"/>
    <w:rsid w:val="00D5790F"/>
    <w:rsid w:val="00D810D1"/>
    <w:rsid w:val="00D83348"/>
    <w:rsid w:val="00D95DE1"/>
    <w:rsid w:val="00DA38BB"/>
    <w:rsid w:val="00DC1BC4"/>
    <w:rsid w:val="00DE054D"/>
    <w:rsid w:val="00E716A8"/>
    <w:rsid w:val="00E77AFD"/>
    <w:rsid w:val="00E869B1"/>
    <w:rsid w:val="00E90D64"/>
    <w:rsid w:val="00EB5C72"/>
    <w:rsid w:val="00EF24CC"/>
    <w:rsid w:val="00F35540"/>
    <w:rsid w:val="00F434B8"/>
    <w:rsid w:val="00F53898"/>
    <w:rsid w:val="00F803B9"/>
    <w:rsid w:val="00F82B14"/>
    <w:rsid w:val="00FA7922"/>
    <w:rsid w:val="00FC3DF1"/>
    <w:rsid w:val="00FC5EFC"/>
    <w:rsid w:val="00FD4FD1"/>
    <w:rsid w:val="00FD72A6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DD1FCDF"/>
  <w15:chartTrackingRefBased/>
  <w15:docId w15:val="{69F878EB-7BD1-402C-AB99-717C3FD9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character" w:styleId="NichtaufgelsteErwhnung">
    <w:name w:val="Unresolved Mention"/>
    <w:uiPriority w:val="99"/>
    <w:semiHidden/>
    <w:unhideWhenUsed/>
    <w:rsid w:val="00600E14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156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32781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2781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2781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7818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32781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C11B7E"/>
    <w:pPr>
      <w:spacing w:before="100" w:beforeAutospacing="1" w:after="100" w:afterAutospacing="1"/>
    </w:pPr>
    <w:rPr>
      <w:szCs w:val="24"/>
    </w:rPr>
  </w:style>
  <w:style w:type="paragraph" w:customStyle="1" w:styleId="ox-6281a3de67-msonormal">
    <w:name w:val="ox-6281a3de67-msonormal"/>
    <w:basedOn w:val="Standard"/>
    <w:rsid w:val="004F7AB8"/>
    <w:pPr>
      <w:spacing w:before="100" w:beforeAutospacing="1" w:after="100" w:afterAutospacing="1"/>
    </w:pPr>
    <w:rPr>
      <w:rFonts w:eastAsia="SimSun"/>
      <w:noProof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215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1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-Admin\AppData\Roaming\Microsoft\Vorlagen\PtA%20A+M%20Langtex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PtA A+M Langtext.dot</Template>
  <TotalTime>0</TotalTime>
  <Pages>4</Pages>
  <Words>626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Kay-Admin</dc:creator>
  <cp:keywords/>
  <dc:description/>
  <cp:lastModifiedBy>Kay Müller</cp:lastModifiedBy>
  <cp:revision>3</cp:revision>
  <cp:lastPrinted>2020-05-18T15:46:00Z</cp:lastPrinted>
  <dcterms:created xsi:type="dcterms:W3CDTF">2020-05-29T11:13:00Z</dcterms:created>
  <dcterms:modified xsi:type="dcterms:W3CDTF">2020-06-05T06:58:00Z</dcterms:modified>
</cp:coreProperties>
</file>